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706E" w14:textId="77777777" w:rsidR="00A35CC7" w:rsidRPr="00D14452" w:rsidRDefault="00A35CC7" w:rsidP="00FC33F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B3620EC" w14:textId="77777777" w:rsidR="003852E4" w:rsidRPr="00337C05" w:rsidRDefault="003852E4" w:rsidP="00FC33F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37C05">
        <w:rPr>
          <w:rFonts w:ascii="Times New Roman" w:hAnsi="Times New Roman" w:cs="Times New Roman"/>
          <w:sz w:val="28"/>
          <w:szCs w:val="28"/>
          <w:lang w:val="be-BY"/>
        </w:rPr>
        <w:t>Главное управление образования Гродненского облисполкома</w:t>
      </w:r>
    </w:p>
    <w:p w14:paraId="6699EC67" w14:textId="77777777" w:rsidR="003852E4" w:rsidRPr="00337C05" w:rsidRDefault="00A616DF" w:rsidP="00FC33F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37C05">
        <w:rPr>
          <w:rFonts w:ascii="Times New Roman" w:hAnsi="Times New Roman" w:cs="Times New Roman"/>
          <w:sz w:val="28"/>
          <w:szCs w:val="28"/>
          <w:lang w:val="be-BY"/>
        </w:rPr>
        <w:t xml:space="preserve">Учреждение образования </w:t>
      </w:r>
      <w:r w:rsidRPr="00337C05">
        <w:rPr>
          <w:rFonts w:ascii="Times New Roman" w:hAnsi="Times New Roman" w:cs="Times New Roman"/>
        </w:rPr>
        <w:t>«</w:t>
      </w:r>
      <w:r w:rsidR="003852E4" w:rsidRPr="00337C05">
        <w:rPr>
          <w:rFonts w:ascii="Times New Roman" w:hAnsi="Times New Roman" w:cs="Times New Roman"/>
          <w:sz w:val="28"/>
          <w:szCs w:val="28"/>
          <w:lang w:val="be-BY"/>
        </w:rPr>
        <w:t>Гродненский государственный областной</w:t>
      </w:r>
    </w:p>
    <w:p w14:paraId="3A0F1032" w14:textId="77777777" w:rsidR="003852E4" w:rsidRPr="00337C05" w:rsidRDefault="003852E4" w:rsidP="00FC33F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37C05">
        <w:rPr>
          <w:rFonts w:ascii="Times New Roman" w:hAnsi="Times New Roman" w:cs="Times New Roman"/>
          <w:sz w:val="28"/>
          <w:szCs w:val="28"/>
          <w:lang w:val="be-BY"/>
        </w:rPr>
        <w:t>Дворец творчества детей и молодежи</w:t>
      </w:r>
      <w:r w:rsidR="00A616DF" w:rsidRPr="00337C05">
        <w:rPr>
          <w:rFonts w:ascii="Times New Roman" w:hAnsi="Times New Roman" w:cs="Times New Roman"/>
        </w:rPr>
        <w:t>»</w:t>
      </w:r>
    </w:p>
    <w:p w14:paraId="6EED33C4" w14:textId="77777777" w:rsidR="003852E4" w:rsidRPr="00D14452" w:rsidRDefault="003852E4" w:rsidP="00FC33F3">
      <w:pPr>
        <w:tabs>
          <w:tab w:val="left" w:pos="0"/>
        </w:tabs>
        <w:spacing w:after="0"/>
        <w:ind w:right="-2"/>
        <w:rPr>
          <w:b/>
          <w:i/>
          <w:color w:val="FF0000"/>
          <w:sz w:val="160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E7CBBC" w14:textId="217E75E4" w:rsidR="003852E4" w:rsidRPr="00EB5E8F" w:rsidRDefault="003852E4" w:rsidP="00FC33F3">
      <w:pPr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EB5E8F">
        <w:rPr>
          <w:rFonts w:ascii="Times New Roman" w:hAnsi="Times New Roman"/>
          <w:b/>
          <w:i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Лет</w:t>
      </w:r>
      <w:r w:rsidRPr="00EB5E8F">
        <w:rPr>
          <w:rFonts w:ascii="Times New Roman" w:hAnsi="Times New Roman"/>
          <w:i/>
          <w:sz w:val="24"/>
          <w:szCs w:val="28"/>
          <w:lang w:val="be-BY"/>
        </w:rPr>
        <w:t xml:space="preserve"> </w:t>
      </w:r>
      <w:r w:rsidRPr="00EB5E8F">
        <w:rPr>
          <w:rFonts w:ascii="Times New Roman" w:hAnsi="Times New Roman"/>
          <w:b/>
          <w:i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о-202</w:t>
      </w:r>
      <w:r w:rsidR="00EB5E8F" w:rsidRPr="00EB5E8F">
        <w:rPr>
          <w:rFonts w:ascii="Times New Roman" w:hAnsi="Times New Roman"/>
          <w:b/>
          <w:i/>
          <w:sz w:val="144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37FA392" w14:textId="77777777" w:rsidR="003852E4" w:rsidRPr="00D14452" w:rsidRDefault="003852E4" w:rsidP="00FC33F3">
      <w:pPr>
        <w:spacing w:after="0"/>
        <w:rPr>
          <w:rFonts w:ascii="Times New Roman" w:eastAsia="Calibri" w:hAnsi="Times New Roman" w:cs="Times New Roman"/>
          <w:i/>
          <w:color w:val="FF0000"/>
          <w:sz w:val="28"/>
          <w:szCs w:val="28"/>
          <w:lang w:val="be-BY"/>
        </w:rPr>
      </w:pPr>
    </w:p>
    <w:p w14:paraId="52B2DB53" w14:textId="77777777" w:rsidR="003852E4" w:rsidRPr="00D14452" w:rsidRDefault="003852E4" w:rsidP="00FC33F3">
      <w:pPr>
        <w:ind w:firstLine="709"/>
        <w:jc w:val="center"/>
        <w:rPr>
          <w:rFonts w:ascii="Times New Roman" w:hAnsi="Times New Roman"/>
          <w:i/>
          <w:color w:val="FF0000"/>
          <w:sz w:val="28"/>
          <w:szCs w:val="28"/>
          <w:lang w:val="be-BY"/>
        </w:rPr>
      </w:pPr>
    </w:p>
    <w:p w14:paraId="13FC1273" w14:textId="62644873" w:rsidR="003852E4" w:rsidRPr="00D14452" w:rsidRDefault="003F0317" w:rsidP="00FC33F3">
      <w:pPr>
        <w:ind w:firstLine="709"/>
        <w:jc w:val="center"/>
        <w:rPr>
          <w:rFonts w:ascii="Times New Roman" w:hAnsi="Times New Roman"/>
          <w:i/>
          <w:color w:val="FF0000"/>
          <w:sz w:val="28"/>
          <w:szCs w:val="28"/>
          <w:lang w:val="be-BY"/>
        </w:rPr>
      </w:pPr>
      <w:r w:rsidRPr="00D14452">
        <w:rPr>
          <w:rFonts w:ascii="Times New Roman" w:hAnsi="Times New Roman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7039F8" wp14:editId="2BC927AC">
                <wp:simplePos x="0" y="0"/>
                <wp:positionH relativeFrom="column">
                  <wp:posOffset>3163718</wp:posOffset>
                </wp:positionH>
                <wp:positionV relativeFrom="paragraph">
                  <wp:posOffset>38603</wp:posOffset>
                </wp:positionV>
                <wp:extent cx="2790825" cy="970280"/>
                <wp:effectExtent l="381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EF214" w14:textId="77777777" w:rsidR="00DB003A" w:rsidRPr="00FD7F55" w:rsidRDefault="00DB003A" w:rsidP="003852E4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D7F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Сборник методических материалов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в помощь организаторам летнего отдыха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039F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49.1pt;margin-top:3.05pt;width:219.75pt;height:7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gHCAIAAPE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" stroked="f">
                <v:textbox>
                  <w:txbxContent>
                    <w:p w14:paraId="3EDEF214" w14:textId="77777777" w:rsidR="00DB003A" w:rsidRPr="00FD7F55" w:rsidRDefault="00DB003A" w:rsidP="003852E4">
                      <w:pPr>
                        <w:spacing w:before="24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D7F5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Сборник методических материалов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в помощь организаторам летнего отдыха</w:t>
                      </w:r>
                    </w:p>
                  </w:txbxContent>
                </v:textbox>
              </v:shape>
            </w:pict>
          </mc:Fallback>
        </mc:AlternateContent>
      </w:r>
    </w:p>
    <w:p w14:paraId="3C3C5153" w14:textId="77777777" w:rsidR="00743949" w:rsidRPr="00D14452" w:rsidRDefault="00743949" w:rsidP="00FC33F3">
      <w:pPr>
        <w:ind w:firstLine="709"/>
        <w:jc w:val="center"/>
        <w:rPr>
          <w:rFonts w:ascii="Times New Roman" w:hAnsi="Times New Roman"/>
          <w:i/>
          <w:color w:val="FF0000"/>
          <w:sz w:val="28"/>
          <w:szCs w:val="28"/>
          <w:lang w:val="be-BY"/>
        </w:rPr>
      </w:pPr>
    </w:p>
    <w:p w14:paraId="485C6FF6" w14:textId="77777777" w:rsidR="003852E4" w:rsidRPr="00D14452" w:rsidRDefault="003852E4" w:rsidP="00FC33F3">
      <w:pPr>
        <w:ind w:firstLine="709"/>
        <w:jc w:val="center"/>
        <w:rPr>
          <w:rFonts w:ascii="Times New Roman" w:hAnsi="Times New Roman"/>
          <w:i/>
          <w:color w:val="FF0000"/>
          <w:sz w:val="28"/>
          <w:szCs w:val="28"/>
          <w:lang w:val="be-BY"/>
        </w:rPr>
      </w:pPr>
    </w:p>
    <w:p w14:paraId="1D401453" w14:textId="77777777" w:rsidR="003852E4" w:rsidRPr="00D14452" w:rsidRDefault="003852E4" w:rsidP="00FC33F3">
      <w:pPr>
        <w:ind w:firstLine="709"/>
        <w:jc w:val="center"/>
        <w:rPr>
          <w:rFonts w:ascii="Times New Roman" w:hAnsi="Times New Roman"/>
          <w:i/>
          <w:color w:val="FF0000"/>
          <w:sz w:val="28"/>
          <w:szCs w:val="28"/>
          <w:lang w:val="be-BY"/>
        </w:rPr>
      </w:pPr>
    </w:p>
    <w:p w14:paraId="3E587378" w14:textId="77777777" w:rsidR="003852E4" w:rsidRPr="00D14452" w:rsidRDefault="003852E4" w:rsidP="00FC33F3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14:paraId="625288BA" w14:textId="77777777" w:rsidR="003852E4" w:rsidRPr="00D14452" w:rsidRDefault="003852E4" w:rsidP="00FC33F3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14:paraId="13542203" w14:textId="77777777" w:rsidR="003852E4" w:rsidRPr="00D14452" w:rsidRDefault="003852E4" w:rsidP="00FC33F3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14:paraId="1DA989C9" w14:textId="77777777" w:rsidR="003852E4" w:rsidRPr="00D14452" w:rsidRDefault="003852E4" w:rsidP="00FC33F3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14:paraId="0C179C72" w14:textId="77777777" w:rsidR="003852E4" w:rsidRPr="00D14452" w:rsidRDefault="003852E4" w:rsidP="00FC33F3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14:paraId="45DCF58D" w14:textId="77777777" w:rsidR="003852E4" w:rsidRPr="00D14452" w:rsidRDefault="003852E4" w:rsidP="00337C05">
      <w:pPr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14:paraId="48C50C05" w14:textId="77777777" w:rsidR="003852E4" w:rsidRPr="00D14452" w:rsidRDefault="003852E4" w:rsidP="00FC33F3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14:paraId="27ECAB57" w14:textId="15AC08CE" w:rsidR="003B3DAE" w:rsidRPr="00337C05" w:rsidRDefault="003852E4" w:rsidP="007B7B35">
      <w:pPr>
        <w:jc w:val="center"/>
        <w:rPr>
          <w:rFonts w:ascii="Times New Roman" w:hAnsi="Times New Roman"/>
          <w:b/>
          <w:sz w:val="28"/>
          <w:szCs w:val="28"/>
        </w:rPr>
      </w:pPr>
      <w:r w:rsidRPr="00EB5E8F">
        <w:rPr>
          <w:rFonts w:ascii="Times New Roman" w:hAnsi="Times New Roman"/>
          <w:b/>
          <w:sz w:val="28"/>
          <w:szCs w:val="28"/>
          <w:lang w:val="be-BY"/>
        </w:rPr>
        <w:t>Гродно 20</w:t>
      </w:r>
      <w:r w:rsidR="003B3AA9" w:rsidRPr="00EB5E8F">
        <w:rPr>
          <w:rFonts w:ascii="Times New Roman" w:hAnsi="Times New Roman"/>
          <w:b/>
          <w:sz w:val="28"/>
          <w:szCs w:val="28"/>
          <w:lang w:val="be-BY"/>
        </w:rPr>
        <w:t>2</w:t>
      </w:r>
      <w:r w:rsidR="00EB5E8F" w:rsidRPr="00EB5E8F">
        <w:rPr>
          <w:rFonts w:ascii="Times New Roman" w:hAnsi="Times New Roman"/>
          <w:b/>
          <w:sz w:val="28"/>
          <w:szCs w:val="28"/>
        </w:rPr>
        <w:t>4</w:t>
      </w:r>
    </w:p>
    <w:p w14:paraId="3D75FD80" w14:textId="573B3E1B" w:rsidR="003B3DAE" w:rsidRPr="00337C05" w:rsidRDefault="003B3DAE" w:rsidP="00337C05">
      <w:pPr>
        <w:spacing w:after="0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7C05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 xml:space="preserve">Составители: </w:t>
      </w:r>
      <w:r w:rsidR="00EB5E8F" w:rsidRPr="00337C05">
        <w:rPr>
          <w:rFonts w:ascii="Times New Roman" w:hAnsi="Times New Roman" w:cs="Times New Roman"/>
          <w:i/>
          <w:sz w:val="28"/>
          <w:szCs w:val="28"/>
        </w:rPr>
        <w:t>Н.С. Кучинская</w:t>
      </w:r>
      <w:r w:rsidRPr="00337C05">
        <w:rPr>
          <w:rFonts w:ascii="Times New Roman" w:hAnsi="Times New Roman" w:cs="Times New Roman"/>
          <w:i/>
          <w:sz w:val="28"/>
          <w:szCs w:val="28"/>
          <w:lang w:val="be-BY"/>
        </w:rPr>
        <w:t>, методист отдела методик и технологий дополнительного образования</w:t>
      </w:r>
      <w:r w:rsidR="00EB5E8F" w:rsidRPr="00337C05">
        <w:rPr>
          <w:rFonts w:ascii="Times New Roman" w:hAnsi="Times New Roman" w:cs="Times New Roman"/>
          <w:i/>
          <w:sz w:val="28"/>
          <w:szCs w:val="28"/>
          <w:lang w:val="be-BY"/>
        </w:rPr>
        <w:t>, детских и молодежных инициатив</w:t>
      </w:r>
      <w:r w:rsidRPr="00337C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УО </w:t>
      </w:r>
      <w:r w:rsidR="00A616DF" w:rsidRPr="00337C05">
        <w:rPr>
          <w:rFonts w:ascii="Times New Roman" w:hAnsi="Times New Roman" w:cs="Times New Roman"/>
        </w:rPr>
        <w:t>«</w:t>
      </w:r>
      <w:r w:rsidRPr="00337C05">
        <w:rPr>
          <w:rFonts w:ascii="Times New Roman" w:hAnsi="Times New Roman" w:cs="Times New Roman"/>
          <w:i/>
          <w:sz w:val="28"/>
          <w:szCs w:val="28"/>
          <w:lang w:val="be-BY"/>
        </w:rPr>
        <w:t>ГГОДТДМ</w:t>
      </w:r>
      <w:r w:rsidR="00A616DF" w:rsidRPr="00337C05">
        <w:rPr>
          <w:rFonts w:ascii="Times New Roman" w:hAnsi="Times New Roman" w:cs="Times New Roman"/>
        </w:rPr>
        <w:t>»</w:t>
      </w:r>
      <w:r w:rsidR="00760000" w:rsidRPr="00337C05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14:paraId="728AE99E" w14:textId="1C1A3FEC" w:rsidR="003B3DAE" w:rsidRPr="00337C05" w:rsidRDefault="003B3DAE" w:rsidP="00FC33F3">
      <w:pPr>
        <w:tabs>
          <w:tab w:val="left" w:pos="142"/>
        </w:tabs>
        <w:spacing w:after="0"/>
        <w:ind w:left="709" w:right="-2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7C05">
        <w:rPr>
          <w:rFonts w:ascii="Times New Roman" w:hAnsi="Times New Roman" w:cs="Times New Roman"/>
          <w:b/>
          <w:i/>
          <w:sz w:val="28"/>
          <w:szCs w:val="28"/>
          <w:lang w:val="be-BY"/>
        </w:rPr>
        <w:t>Рецензент:</w:t>
      </w:r>
      <w:r w:rsidRPr="00337C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34856" w:rsidRPr="00337C05">
        <w:rPr>
          <w:rFonts w:ascii="Times New Roman" w:hAnsi="Times New Roman" w:cs="Times New Roman"/>
          <w:i/>
          <w:sz w:val="28"/>
          <w:szCs w:val="28"/>
          <w:lang w:val="be-BY"/>
        </w:rPr>
        <w:t>В.И.Сегень</w:t>
      </w:r>
      <w:r w:rsidRPr="00337C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B5E8F" w:rsidRPr="00337C05">
        <w:rPr>
          <w:rFonts w:ascii="Times New Roman" w:hAnsi="Times New Roman" w:cs="Times New Roman"/>
          <w:i/>
          <w:sz w:val="28"/>
          <w:szCs w:val="28"/>
          <w:lang w:val="be-BY"/>
        </w:rPr>
        <w:t>заместитель директора по учебно-методической работе</w:t>
      </w:r>
      <w:r w:rsidR="00760000" w:rsidRPr="00337C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УО </w:t>
      </w:r>
      <w:r w:rsidR="00A616DF" w:rsidRPr="00337C05">
        <w:rPr>
          <w:rFonts w:ascii="Times New Roman" w:hAnsi="Times New Roman" w:cs="Times New Roman"/>
        </w:rPr>
        <w:t>«</w:t>
      </w:r>
      <w:r w:rsidR="00760000" w:rsidRPr="00337C05">
        <w:rPr>
          <w:rFonts w:ascii="Times New Roman" w:hAnsi="Times New Roman" w:cs="Times New Roman"/>
          <w:i/>
          <w:sz w:val="28"/>
          <w:szCs w:val="28"/>
          <w:lang w:val="be-BY"/>
        </w:rPr>
        <w:t>ГГОДТДМ</w:t>
      </w:r>
      <w:r w:rsidR="00A616DF" w:rsidRPr="00337C05">
        <w:rPr>
          <w:rFonts w:ascii="Times New Roman" w:hAnsi="Times New Roman" w:cs="Times New Roman"/>
        </w:rPr>
        <w:t>»</w:t>
      </w:r>
      <w:r w:rsidRPr="00337C05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14:paraId="56315599" w14:textId="77777777" w:rsidR="003B3DAE" w:rsidRPr="00EB5E8F" w:rsidRDefault="003B3DAE" w:rsidP="00FC33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ADAA85" w14:textId="0982E1DB" w:rsidR="003B3DAE" w:rsidRPr="00EB5E8F" w:rsidRDefault="003B3AA9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E8F">
        <w:rPr>
          <w:rFonts w:ascii="Times New Roman" w:hAnsi="Times New Roman" w:cs="Times New Roman"/>
          <w:b/>
          <w:sz w:val="24"/>
          <w:szCs w:val="24"/>
        </w:rPr>
        <w:t>Лето-202</w:t>
      </w:r>
      <w:r w:rsidR="00EB5E8F" w:rsidRPr="00EB5E8F">
        <w:rPr>
          <w:rFonts w:ascii="Times New Roman" w:hAnsi="Times New Roman" w:cs="Times New Roman"/>
          <w:b/>
          <w:sz w:val="24"/>
          <w:szCs w:val="24"/>
        </w:rPr>
        <w:t>4</w:t>
      </w:r>
      <w:r w:rsidR="003B3DAE" w:rsidRPr="00EB5E8F">
        <w:rPr>
          <w:rFonts w:ascii="Times New Roman" w:hAnsi="Times New Roman" w:cs="Times New Roman"/>
          <w:b/>
          <w:sz w:val="24"/>
          <w:szCs w:val="24"/>
        </w:rPr>
        <w:t xml:space="preserve"> / сост.: </w:t>
      </w:r>
      <w:r w:rsidR="00EB5E8F" w:rsidRPr="00EB5E8F">
        <w:rPr>
          <w:rFonts w:ascii="Times New Roman" w:hAnsi="Times New Roman" w:cs="Times New Roman"/>
          <w:b/>
          <w:sz w:val="24"/>
          <w:szCs w:val="24"/>
        </w:rPr>
        <w:t>Н.С. Кучинская</w:t>
      </w:r>
      <w:r w:rsidR="003B3DAE" w:rsidRPr="00EB5E8F">
        <w:rPr>
          <w:rFonts w:ascii="Times New Roman" w:hAnsi="Times New Roman" w:cs="Times New Roman"/>
          <w:sz w:val="24"/>
          <w:szCs w:val="24"/>
        </w:rPr>
        <w:t>: учреждение образования «Гродненский государственный областной Дворец творчества детей и молодёжи»</w:t>
      </w:r>
      <w:r w:rsidR="003B3DAE" w:rsidRPr="00EB5E8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B3DAE" w:rsidRPr="00EB5E8F">
        <w:rPr>
          <w:rFonts w:ascii="Times New Roman" w:hAnsi="Times New Roman" w:cs="Times New Roman"/>
          <w:sz w:val="24"/>
          <w:szCs w:val="24"/>
        </w:rPr>
        <w:t>Гродно, 20</w:t>
      </w:r>
      <w:r w:rsidR="00847215" w:rsidRPr="00EB5E8F">
        <w:rPr>
          <w:rFonts w:ascii="Times New Roman" w:hAnsi="Times New Roman" w:cs="Times New Roman"/>
          <w:sz w:val="24"/>
          <w:szCs w:val="24"/>
        </w:rPr>
        <w:t>2</w:t>
      </w:r>
      <w:r w:rsidR="00EB5E8F" w:rsidRPr="00EB5E8F">
        <w:rPr>
          <w:rFonts w:ascii="Times New Roman" w:hAnsi="Times New Roman" w:cs="Times New Roman"/>
          <w:sz w:val="24"/>
          <w:szCs w:val="24"/>
        </w:rPr>
        <w:t>4</w:t>
      </w:r>
      <w:r w:rsidR="003B3DAE" w:rsidRPr="00EB5E8F">
        <w:rPr>
          <w:rFonts w:ascii="Times New Roman" w:hAnsi="Times New Roman" w:cs="Times New Roman"/>
          <w:sz w:val="24"/>
          <w:szCs w:val="24"/>
        </w:rPr>
        <w:t xml:space="preserve">. – </w:t>
      </w:r>
      <w:r w:rsidR="00F35500" w:rsidRPr="00EB5E8F">
        <w:rPr>
          <w:rFonts w:ascii="Times New Roman" w:hAnsi="Times New Roman" w:cs="Times New Roman"/>
          <w:sz w:val="24"/>
          <w:szCs w:val="24"/>
        </w:rPr>
        <w:t>66</w:t>
      </w:r>
      <w:r w:rsidR="00D15397" w:rsidRPr="00EB5E8F">
        <w:rPr>
          <w:rFonts w:ascii="Times New Roman" w:hAnsi="Times New Roman" w:cs="Times New Roman"/>
          <w:sz w:val="24"/>
          <w:szCs w:val="24"/>
        </w:rPr>
        <w:t xml:space="preserve"> </w:t>
      </w:r>
      <w:r w:rsidR="003B3DAE" w:rsidRPr="00EB5E8F">
        <w:rPr>
          <w:rFonts w:ascii="Times New Roman" w:hAnsi="Times New Roman" w:cs="Times New Roman"/>
          <w:sz w:val="24"/>
          <w:szCs w:val="24"/>
        </w:rPr>
        <w:t>с.</w:t>
      </w:r>
    </w:p>
    <w:p w14:paraId="4A738549" w14:textId="77777777" w:rsidR="003B3DAE" w:rsidRPr="00EB5E8F" w:rsidRDefault="003B3DAE" w:rsidP="00FC33F3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D1A9C" w14:textId="77777777" w:rsidR="003B3DAE" w:rsidRPr="00EB5E8F" w:rsidRDefault="003B3DAE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E8F">
        <w:rPr>
          <w:rFonts w:ascii="Times New Roman" w:hAnsi="Times New Roman" w:cs="Times New Roman"/>
          <w:sz w:val="24"/>
          <w:szCs w:val="24"/>
        </w:rPr>
        <w:t>В сборнике раскрываются актуальные теоретические и практические вопросы функционирования системы летнего отдыха и оздоровления, рассматриваются вопросы организации деятельности воспитательно-оздоровительных учреждений, формы организации воспитательной деятельности</w:t>
      </w:r>
      <w:r w:rsidRPr="00EB5E8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382AB62" w14:textId="77777777" w:rsidR="00D607CB" w:rsidRPr="00EB5E8F" w:rsidRDefault="003B3DAE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E8F">
        <w:rPr>
          <w:rFonts w:ascii="Times New Roman" w:hAnsi="Times New Roman" w:cs="Times New Roman"/>
          <w:sz w:val="24"/>
          <w:szCs w:val="24"/>
        </w:rPr>
        <w:t xml:space="preserve">Адресуется широкому кругу педагогических работников: методистам учреждений дополнительного образования детей и молодежи, педагогическим работникам оздоровительных лагерей всех типов, организаторам летнего отдыха и оздоровления детей и учащейся молодежи. </w:t>
      </w:r>
    </w:p>
    <w:p w14:paraId="76F5D133" w14:textId="77777777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78272" w14:textId="77777777" w:rsidR="003B3DAE" w:rsidRPr="00EB5E8F" w:rsidRDefault="003B3DAE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41F10" w14:textId="77777777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885E0" w14:textId="77777777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4ACC7" w14:textId="77777777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5364A" w14:textId="77777777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80B995" w14:textId="77777777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5C56FC" w14:textId="28FBF9A5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4FE4A" w14:textId="05BC4470" w:rsidR="00F35500" w:rsidRPr="00EB5E8F" w:rsidRDefault="00F35500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A3137" w14:textId="105ECB1F" w:rsidR="00F35500" w:rsidRPr="00EB5E8F" w:rsidRDefault="00F35500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32A52" w14:textId="519B5F42" w:rsidR="00F35500" w:rsidRPr="00EB5E8F" w:rsidRDefault="00F35500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A24E27" w14:textId="7D9D0C93" w:rsidR="00F35500" w:rsidRPr="00EB5E8F" w:rsidRDefault="00F35500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85E83" w14:textId="2F4E8BDA" w:rsidR="00F35500" w:rsidRPr="00EB5E8F" w:rsidRDefault="00F35500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7EFE0" w14:textId="77777777" w:rsidR="00F35500" w:rsidRPr="00EB5E8F" w:rsidRDefault="00F35500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1AA75" w14:textId="0F9A61BC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A4186E" w14:textId="77777777" w:rsidR="00F35500" w:rsidRPr="00EB5E8F" w:rsidRDefault="00F35500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52B16" w14:textId="77777777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02D577" w14:textId="77777777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C41457" w14:textId="77777777" w:rsidR="00D607CB" w:rsidRPr="00EB5E8F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D2CD6" w14:textId="77777777" w:rsidR="00A35CC7" w:rsidRPr="00EB5E8F" w:rsidRDefault="00A35CC7" w:rsidP="00FC33F3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5E8F">
        <w:rPr>
          <w:rFonts w:ascii="Times New Roman" w:hAnsi="Times New Roman" w:cs="Times New Roman"/>
          <w:sz w:val="24"/>
          <w:szCs w:val="24"/>
        </w:rPr>
        <w:t>©Учреждение образования</w:t>
      </w:r>
    </w:p>
    <w:p w14:paraId="74BE08C6" w14:textId="77777777" w:rsidR="00A35CC7" w:rsidRPr="00EB5E8F" w:rsidRDefault="00A35CC7" w:rsidP="00FC33F3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5E8F">
        <w:rPr>
          <w:rFonts w:ascii="Times New Roman" w:hAnsi="Times New Roman" w:cs="Times New Roman"/>
          <w:sz w:val="24"/>
          <w:szCs w:val="24"/>
        </w:rPr>
        <w:t xml:space="preserve"> «Гродненский государственный областной </w:t>
      </w:r>
    </w:p>
    <w:p w14:paraId="39637783" w14:textId="77777777" w:rsidR="00D607CB" w:rsidRPr="00EB5E8F" w:rsidRDefault="00A35CC7" w:rsidP="00FC33F3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5E8F">
        <w:rPr>
          <w:rFonts w:ascii="Times New Roman" w:hAnsi="Times New Roman" w:cs="Times New Roman"/>
          <w:sz w:val="24"/>
          <w:szCs w:val="24"/>
        </w:rPr>
        <w:t>Дворец творчества детей и молодежи»</w:t>
      </w:r>
    </w:p>
    <w:p w14:paraId="37EC9F80" w14:textId="742BAA91" w:rsidR="00D607CB" w:rsidRPr="00D14452" w:rsidRDefault="00D607C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3B7862" w14:textId="64BD11B8" w:rsidR="00D77E92" w:rsidRPr="00D14452" w:rsidRDefault="00D77E92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5D9F74" w14:textId="3768E953" w:rsidR="00D77E92" w:rsidRDefault="00D77E92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CBF728" w14:textId="01D5A9DA" w:rsidR="00152B7B" w:rsidRDefault="00152B7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E1CE62" w14:textId="7DB77CA9" w:rsidR="00152B7B" w:rsidRDefault="00152B7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36684B" w14:textId="594BB353" w:rsidR="00152B7B" w:rsidRDefault="00152B7B" w:rsidP="00FC33F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43745712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38425A3A" w14:textId="44F4809B" w:rsidR="00DD6CAD" w:rsidRPr="00DD6CAD" w:rsidRDefault="00DD6CAD" w:rsidP="00DD6CAD">
          <w:pPr>
            <w:pStyle w:val="aff3"/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</w:pPr>
          <w:r w:rsidRPr="00DD6CAD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Оглавление</w:t>
          </w:r>
        </w:p>
        <w:p w14:paraId="0F4D1DE9" w14:textId="6AE680BE" w:rsidR="00E60395" w:rsidRPr="00E60395" w:rsidRDefault="00DD6CAD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r w:rsidRPr="00E60395">
            <w:rPr>
              <w:b w:val="0"/>
              <w:bCs w:val="0"/>
              <w:sz w:val="24"/>
              <w:szCs w:val="24"/>
            </w:rPr>
            <w:fldChar w:fldCharType="begin"/>
          </w:r>
          <w:r w:rsidRPr="00E60395">
            <w:rPr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E60395">
            <w:rPr>
              <w:b w:val="0"/>
              <w:bCs w:val="0"/>
              <w:sz w:val="24"/>
              <w:szCs w:val="24"/>
            </w:rPr>
            <w:fldChar w:fldCharType="separate"/>
          </w:r>
          <w:hyperlink w:anchor="_Toc170114881" w:history="1">
            <w:r w:rsidR="00E60395" w:rsidRPr="00E60395">
              <w:rPr>
                <w:rStyle w:val="af4"/>
                <w:b w:val="0"/>
                <w:bCs w:val="0"/>
                <w:sz w:val="24"/>
                <w:szCs w:val="24"/>
              </w:rPr>
              <w:t>Введение</w:t>
            </w:r>
            <w:r w:rsidR="00E60395"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E60395"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60395"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_Toc170114881 \h </w:instrText>
            </w:r>
            <w:r w:rsidR="00E60395"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="00E60395"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E60395">
              <w:rPr>
                <w:b w:val="0"/>
                <w:bCs w:val="0"/>
                <w:webHidden/>
                <w:sz w:val="24"/>
                <w:szCs w:val="24"/>
              </w:rPr>
              <w:t>5</w:t>
            </w:r>
            <w:r w:rsidR="00E60395"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C8127F2" w14:textId="38050C61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82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Общие положения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_Toc170114882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6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1E64083" w14:textId="2CDAE735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83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Обеспечение безопасных условий при организации оздоровительной кампании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_Toc170114883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10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945B403" w14:textId="3521E8C8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84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Особенности организации воспитания в воспитательно-оздоровительном учреждении образования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_Toc170114884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14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217A970" w14:textId="28CA9976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85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Идеологическое, гражданское и патриотическое воспитание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_Toc170114885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16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0CBF912" w14:textId="3DF24060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86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Особое внимание необходимо уделить проведению мероприятий, приуроченных к знаковым событиям в истории Республики Беларусь и имеющих особое историческое и общественно-политическое значение.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_Toc170114886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16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C1ED0AD" w14:textId="3B01CECF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87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Реализация мероприятий, приуроченных к Году качества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_Toc170114887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21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5384BF9" w14:textId="57C45BE0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88" w:history="1">
            <w:r w:rsidRPr="00E60395">
              <w:rPr>
                <w:rStyle w:val="af4"/>
                <w:rFonts w:eastAsia="Calibri"/>
                <w:b w:val="0"/>
                <w:bCs w:val="0"/>
                <w:sz w:val="24"/>
                <w:szCs w:val="24"/>
              </w:rPr>
      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_Toc170114888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23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BC76D9B" w14:textId="23D265CB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89" w:history="1">
            <w:r w:rsidRPr="00E60395">
              <w:rPr>
                <w:rStyle w:val="af4"/>
                <w:rFonts w:eastAsia="Calibri"/>
                <w:b w:val="0"/>
                <w:bCs w:val="0"/>
                <w:sz w:val="24"/>
                <w:szCs w:val="24"/>
              </w:rPr>
      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_Toc170114889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25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CC4A2D8" w14:textId="328E9030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0" w:history="1">
            <w:r w:rsidRPr="00E60395">
              <w:rPr>
                <w:rStyle w:val="af4"/>
                <w:rFonts w:eastAsia="Calibri"/>
                <w:b w:val="0"/>
                <w:bCs w:val="0"/>
                <w:sz w:val="24"/>
                <w:szCs w:val="24"/>
              </w:rPr>
              <w:t>Деятельность оздоровительных лагерей по профилю, направлению деятельности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_Toc170114890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27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EA81E38" w14:textId="4AC820EB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1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Оздоровительные лагеря военно-патриотического профиля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_Toc170114891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30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29C3DCE" w14:textId="72A48F60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2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Эффективной формой военно-патриотического воспитания детей и подростков являются оздоровительные лагеря военно-патриотического</w:t>
            </w:r>
            <w:r w:rsidRPr="00E60395">
              <w:rPr>
                <w:rStyle w:val="af4"/>
                <w:b w:val="0"/>
                <w:bCs w:val="0"/>
                <w:i/>
                <w:sz w:val="24"/>
                <w:szCs w:val="24"/>
                <w:lang w:val="be-BY"/>
              </w:rPr>
              <w:t xml:space="preserve"> </w:t>
            </w:r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профиля. Рекомендуется продолжить практику организации таких лагерей во взаимодействии с Министерством обороны Республики Беларусь, Государственным пограничным комитетом Республики Беларусь, Министерством по чрезвычайным ситуациям Республики Беларусь, Министерством внутренних дел Республики Беларусь, РГОО «ДОСААФ».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_Toc170114892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30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EFC0484" w14:textId="357F1A65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3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Организация оздоровительной работы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_Toc170114893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32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5461F62" w14:textId="56866209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4" w:history="1">
            <w:r w:rsidRPr="00E60395">
              <w:rPr>
                <w:rStyle w:val="af4"/>
                <w:b w:val="0"/>
                <w:bCs w:val="0"/>
                <w:sz w:val="24"/>
                <w:szCs w:val="24"/>
                <w:lang w:bidi="ru-RU"/>
              </w:rPr>
              <w:t>Работа с детскими и молодежными общественными объединениями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_Toc170114894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33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E2ECDF0" w14:textId="52CD2D1F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5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Работа с педагогическими кадрами воспитательно-оздоровительных учреждений образования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_Toc170114895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34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49F5A22" w14:textId="1B9C97D7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6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Необходимо провести планомерную и качественную работу по аттестации на присвоение (подтверждение) квалификационных категорий педагогических работников, направляемых для работы в должности воспитателя в воспитательно-оздоровительные учреждения образования (письмо Министерства образования «Об аттестации» от    16 августа 2023 г. № 06-01-43/9194/дс).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_Toc170114896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34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051C48F" w14:textId="1B84289C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7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Республиканская акция «Эффективное лето»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_Toc170114897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36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BEE859A" w14:textId="5712283C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8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Перечень нормативных правовых актов, регулирующих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_Toc170114898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38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888551D" w14:textId="4C9F83B2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899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организацию отдыха и оздоровления детей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_Toc170114899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38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136103A" w14:textId="03290EF3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0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Календарь государственных праздников, праздничных дней, памятных, праздничных, юбилейных дат (май – август 2024г.)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_Toc170114900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41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21960FA" w14:textId="02688A39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1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Рекомендации по расчету примерного количества часов, используемых в оздоровительном лагере на организацию воспитательной работы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_Toc170114901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42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2AA43D7" w14:textId="21885628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2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МАТРИЦА (ПЛАН-СЕТКА) «СМЕНА: ДЕНЬ ЗА ДНЕМ»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_Toc170114902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59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8F97408" w14:textId="5D6E4728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3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В ВОСПИТАТЕЛЬНО-ОЗДОРОВИТЕЛЬНОМ УЧРЕЖДЕНИИ ОБРАЗОВАНИЯ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_Toc170114903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59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4E54A72" w14:textId="7BDC06FE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4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Циклограмма дел, мероприятий по организации жизнедеятельности отрядов на протяжении смены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_Toc170114904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5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B65D4B4" w14:textId="384F41B1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5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Методическая работа с педагогами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_Toc170114905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7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C9DB655" w14:textId="0969B928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6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План методической работы с педагогическими кадрами (пример)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_Toc170114906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7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968DCE1" w14:textId="32C947A5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7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Работа с родителями (законными представителями) воспитанников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_Toc170114907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8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6EE8345" w14:textId="7DCF138F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8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(пример)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_Toc170114908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8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72EDE9D" w14:textId="66A86061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09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План осуществления контроля за эффективностью воспитательного и оздоровительного процессов на протяжении смены (пример)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_Toc170114909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9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C1ED9C4" w14:textId="138AC599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0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РЕАЛИЗАЦИЯ ПРОГРАММ ДОПОЛНИТЕЛЬНОГО ОБРАЗОВАНИЯ ДЕТЕЙ И МОЛОДЕЖИ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_Toc170114910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10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6951EE7" w14:textId="069CE304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1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МЕТОДИЧЕСКИЕ РЕКОМЕНДАЦИИ ПО ОРГАНИЗАЦИИ РАБОТЫ ЛАГЕРЕЙ С ДНЕВНЫМ ПРЕБЫВАНИЕМ ДЕТЕЙ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_Toc170114911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12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1CF5091" w14:textId="476ED186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2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МЕТОДИЧЕСКИЕ РЕКОМЕНДАЦИИ ПО ОРГАНИЗАЦИИ ЛАГЕРЯ ТРУДА И ОТДЫХА ОБУЧАЮЩИХСЯ 14-18 ЛЕТ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_Toc170114912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16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952C3E8" w14:textId="30105F9A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3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ВОСПИТАТЕЛЬНАЯ РАБОТА В ЛТО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_Toc170114913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22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7329770" w14:textId="7BD1C0D3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4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Рекомендации по планированию работы в воспитательно-оздоровительном учреждении образования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_Toc170114914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24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AE87CB3" w14:textId="6CD0C318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5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Структура плана воспитательной работы отряда на смену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_Toc170114915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27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404D724" w14:textId="73BBA1A6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6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Структура плана отряда на день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_Toc170114916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29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8BE3A12" w14:textId="1803D090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7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Структура планов работы педагогических работников воспитательно-оздоровительного учреждения образования на смену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_Toc170114917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29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4C6B501" w14:textId="6ADC47B8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8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НЕОБХОДИМАЯ ДОКУМЕНТАЦИЯ ДЛЯ ОРГАНИЗАЦИИ РАБОТЫ ОЗДОРОВИТЕЛЬНОГО ЛАГЕРЯ С ДНЕВНЫМ ПРЕБЫВАНИЕМ ДЕТЕЙ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_Toc170114918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30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61AD9DB" w14:textId="7C67A1D9" w:rsidR="00E60395" w:rsidRPr="00E60395" w:rsidRDefault="00E60395" w:rsidP="00E60395">
          <w:pPr>
            <w:pStyle w:val="16"/>
            <w:jc w:val="both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ru-RU"/>
            </w:rPr>
          </w:pPr>
          <w:hyperlink w:anchor="_Toc170114919" w:history="1">
            <w:r w:rsidRPr="00E60395">
              <w:rPr>
                <w:rStyle w:val="af4"/>
                <w:b w:val="0"/>
                <w:bCs w:val="0"/>
                <w:sz w:val="24"/>
                <w:szCs w:val="24"/>
              </w:rPr>
              <w:t>НЕОБХОДИМАЯ ДОКУМЕНТАЦИЯ ДЛЯ ОРГАНИЗАЦИИ РАБОТЫ ОЗДОРОВИТЕЛЬНОГО ЛАГЕРЯ С КРУГЛОСУТОЧНЫМ ПРЕБЫВАНИЕМ (СТАЦИОНАРНЫЕ)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_Toc170114919 \h </w:instrTex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32</w:t>
            </w:r>
            <w:r w:rsidRPr="00E6039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48C3AE2" w14:textId="3F246F04" w:rsidR="00DD6CAD" w:rsidRPr="00E60395" w:rsidRDefault="00DD6CAD" w:rsidP="00E60395">
          <w:pPr>
            <w:jc w:val="both"/>
            <w:rPr>
              <w:sz w:val="24"/>
              <w:szCs w:val="24"/>
            </w:rPr>
          </w:pPr>
          <w:r w:rsidRPr="00E6039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40481936" w14:textId="67C13C40" w:rsidR="00F35500" w:rsidRDefault="00F35500" w:rsidP="00FC33F3">
      <w:pPr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14:paraId="7274F150" w14:textId="05C1A5EF" w:rsidR="00B2036B" w:rsidRDefault="00B2036B" w:rsidP="00FC33F3">
      <w:pPr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14:paraId="71078149" w14:textId="47D5AA9E" w:rsidR="00B2036B" w:rsidRDefault="00B2036B" w:rsidP="00FC33F3">
      <w:pPr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14:paraId="0BE37849" w14:textId="308A2EE2" w:rsidR="00DD6CAD" w:rsidRDefault="00DD6CAD" w:rsidP="00337C05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0356DF1" w14:textId="77777777" w:rsidR="00DD6CAD" w:rsidRDefault="00DD6CAD" w:rsidP="00337C05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5BB1EA7" w14:textId="3693C7B5" w:rsidR="0014415E" w:rsidRDefault="0014415E" w:rsidP="00337C05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1777EA5" w14:textId="39258E4A" w:rsidR="004400CD" w:rsidRPr="00DD6CAD" w:rsidRDefault="009007DA" w:rsidP="00DD6CAD">
      <w:pPr>
        <w:pStyle w:val="1"/>
        <w:jc w:val="center"/>
        <w:rPr>
          <w:b/>
          <w:bCs/>
          <w:sz w:val="30"/>
          <w:szCs w:val="30"/>
        </w:rPr>
      </w:pPr>
      <w:bookmarkStart w:id="0" w:name="_Toc170114881"/>
      <w:r w:rsidRPr="00DD6CAD">
        <w:rPr>
          <w:b/>
          <w:bCs/>
          <w:sz w:val="30"/>
          <w:szCs w:val="30"/>
        </w:rPr>
        <w:t>Введение</w:t>
      </w:r>
      <w:bookmarkEnd w:id="0"/>
    </w:p>
    <w:p w14:paraId="604237E9" w14:textId="77777777" w:rsidR="004400CD" w:rsidRPr="009007DA" w:rsidRDefault="004400CD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Лето – это свой, особый, ни на что не похожий мир. Мир полный света, тепла, беззаботной радости жизни. Лето, это пора, когда у каждого </w:t>
      </w:r>
      <w:r w:rsidRPr="009007DA">
        <w:rPr>
          <w:rFonts w:ascii="Times New Roman" w:hAnsi="Times New Roman" w:cs="Times New Roman"/>
          <w:sz w:val="30"/>
          <w:szCs w:val="30"/>
          <w:lang w:val="be-BY"/>
        </w:rPr>
        <w:t xml:space="preserve">ребенка </w:t>
      </w:r>
      <w:r w:rsidRPr="009007DA">
        <w:rPr>
          <w:rFonts w:ascii="Times New Roman" w:hAnsi="Times New Roman" w:cs="Times New Roman"/>
          <w:sz w:val="30"/>
          <w:szCs w:val="30"/>
        </w:rPr>
        <w:t xml:space="preserve">наступает самый долгожданный праздник, продолжительностью в три месяца, название этому празднику – каникулы. Это пора, отдыха, безмятежности, новых открытий, свершений, это время, когда все горизонты кажутся открытыми, все дела посильными, все мечты и надежды непременно сбываются. Лето – это веселые игры, солнце, теплый воздух, желтый песок, зелень травы, голубая гладь озера, жаркие костры до рассвета, прозрачное небо и мерцающий звездами небосклон. </w:t>
      </w:r>
    </w:p>
    <w:p w14:paraId="6767D9C8" w14:textId="77777777" w:rsidR="004400CD" w:rsidRPr="009007DA" w:rsidRDefault="004400CD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Организация отдыха и оздоровления детей рассматривается в нашей стране как один из важнейших компонентов </w:t>
      </w:r>
      <w:proofErr w:type="spellStart"/>
      <w:r w:rsidRPr="009007DA"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 w:rsidRPr="009007DA">
        <w:rPr>
          <w:rFonts w:ascii="Times New Roman" w:hAnsi="Times New Roman" w:cs="Times New Roman"/>
          <w:sz w:val="30"/>
          <w:szCs w:val="30"/>
        </w:rPr>
        <w:t xml:space="preserve"> технологии воспитания, оказывающий влияние не только на физическое, но и на моральное и психологическое состояние ребенка. Сегодня оздоровительные лагеря располагают немалыми возможностями для полноценного отдыха и воспитания детей. Это возможно благодаря продуманной организованной системе планирования педагогами разнообразных смен в лагере. </w:t>
      </w:r>
    </w:p>
    <w:p w14:paraId="161AC7CB" w14:textId="77777777" w:rsidR="004400CD" w:rsidRPr="009007DA" w:rsidRDefault="004400CD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С целью систематизации ведущего опыта работы по организации летнего отдыха и оздоровления детей в Гродненской области, а также обеспечения максимальной информационности основных ориентиров оздоровительной кампании составлен сборник «Лето – 2024» для организаторов оздоровительных лагерей. Систематизация материала отражает комплексный подход в реализации эффективного воспитательного процесса в оздоровительных лагерях разных типов, практическую значимость содержания: от нормативно-правового обеспечения к реализации программ воспитания.</w:t>
      </w:r>
    </w:p>
    <w:p w14:paraId="1C6F6D12" w14:textId="77777777" w:rsidR="004400CD" w:rsidRPr="009007DA" w:rsidRDefault="004400CD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Адресуется широкому кругу педагогических работников: методистам учреждений дополнительного образования детей и молодежи, педагогическим работникам оздоровительных лагерей всех типов, организаторам летнего отдыха и оздоровления детей и учащейся молодежи.</w:t>
      </w:r>
    </w:p>
    <w:p w14:paraId="3C68C3F1" w14:textId="77777777" w:rsidR="004400CD" w:rsidRPr="009007DA" w:rsidRDefault="004400CD" w:rsidP="009007DA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EEA1D9C" w14:textId="467E9667" w:rsidR="00BF143C" w:rsidRPr="009007DA" w:rsidRDefault="00BF143C" w:rsidP="009007DA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15CD81F" w14:textId="4C717411" w:rsidR="00BF143C" w:rsidRPr="009007DA" w:rsidRDefault="00BF143C" w:rsidP="009007DA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377E9A5A" w14:textId="0EF430EF" w:rsidR="00057B66" w:rsidRPr="009007DA" w:rsidRDefault="00057B66" w:rsidP="009007DA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9060A2E" w14:textId="07C159E3" w:rsidR="00057B66" w:rsidRPr="009007DA" w:rsidRDefault="00057B66" w:rsidP="009007DA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FA1FE68" w14:textId="24A9A450" w:rsidR="00057B66" w:rsidRPr="009007DA" w:rsidRDefault="00057B66" w:rsidP="009007DA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D047EC8" w14:textId="20808DA2" w:rsidR="00057B66" w:rsidRPr="009007DA" w:rsidRDefault="00057B66" w:rsidP="004400C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F83B12B" w14:textId="5A30A738" w:rsidR="0068088F" w:rsidRPr="00DD6CAD" w:rsidRDefault="00BF143C" w:rsidP="00DD6CAD">
      <w:pPr>
        <w:pStyle w:val="1"/>
        <w:jc w:val="center"/>
        <w:rPr>
          <w:b/>
          <w:bCs/>
          <w:sz w:val="30"/>
          <w:szCs w:val="30"/>
        </w:rPr>
      </w:pPr>
      <w:bookmarkStart w:id="1" w:name="_Toc170114882"/>
      <w:r w:rsidRPr="00DD6CAD">
        <w:rPr>
          <w:b/>
          <w:bCs/>
          <w:sz w:val="30"/>
          <w:szCs w:val="30"/>
        </w:rPr>
        <w:t>Общие положения</w:t>
      </w:r>
      <w:bookmarkEnd w:id="1"/>
    </w:p>
    <w:p w14:paraId="1F939FD2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данном инструктивно-методическом письме представлены приоритетные направления организации воспитательной и оздоровительной работы в воспитательно-оздоровительных учреждениях образования в период летней оздоровительной кампании 2024 года. </w:t>
      </w:r>
    </w:p>
    <w:p w14:paraId="7D66FC53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При организации оздоровления и отдыха детей в летний период 2024 года необходимо руководствоваться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нормативными правовыми актами,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регулирующими деятельность воспитательно-оздоровительных учреждений образования 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>(Приложение 1)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</w:p>
    <w:p w14:paraId="72EAEF77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Нормативные правовые акты, </w:t>
      </w:r>
      <w:proofErr w:type="spellStart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инструктивно­методические</w:t>
      </w:r>
      <w:proofErr w:type="spellEnd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и иные материалы по вопросам организации воспитания и оздоровления детей в </w:t>
      </w:r>
      <w:proofErr w:type="spellStart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воспитательно­оздоровительных</w:t>
      </w:r>
      <w:proofErr w:type="spellEnd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учреждениях образования размещены на </w:t>
      </w:r>
      <w:proofErr w:type="spellStart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интернет­портале</w:t>
      </w:r>
      <w:proofErr w:type="spellEnd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Министерства образования Республики Беларусь 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(http://edu.gov.by)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разделе «Управление социальной, воспитательной и идеологической работы», на Национальном образовательном портале 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>(https://vospitanie.adu.by/)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 разделе «Организация воспитания», на едином информационно-методическом ресурсе воспитательно-оздоровительных учреждений образования «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en-US"/>
        </w:rPr>
        <w:t>TRI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-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en-US"/>
        </w:rPr>
        <w:t>O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en-US"/>
        </w:rPr>
        <w:t>BY</w:t>
      </w:r>
      <w:bookmarkStart w:id="2" w:name="_Hlk163900682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»</w:t>
      </w:r>
      <w:bookmarkEnd w:id="2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(Образование. Оздоровление. Отдых) 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>(https://tri-o-zubronok.by)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 разделе «Нормативно-правовая база», на сайте Республиканского центра по оздоровлению и </w:t>
      </w:r>
      <w:proofErr w:type="spellStart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санаторно­курортному</w:t>
      </w:r>
      <w:proofErr w:type="spellEnd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лечению населения 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(http://www.rco.by)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разделе «Документы».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</w:t>
      </w:r>
    </w:p>
    <w:p w14:paraId="39F1970D" w14:textId="70C4DBFB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При организации воспитательной и оздоровительной работы с </w:t>
      </w:r>
      <w:r w:rsidR="0068088F"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детьми 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летний каникулярный период 2024 года необходимо обратить особое внимание на изменения и дополнения, внесенные в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Постановление Совета Министров Республики Беларусь от 02.06.2004 № 662 «О некоторых вопросах организации оздоровления детей»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(постановление Совета Министров Республики Беларусь от 29 сентября 2023 г. № 636).</w:t>
      </w:r>
    </w:p>
    <w:p w14:paraId="043C9A14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Следует продолжить работу по формированию локальной правовой базы воспитательно-оздоровительного учреждения образования с учетом региональной специфики и специфики деятельности оздоровительного лагеря: подготовить Положение о порядке приема детей в воспитательно-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оздоровительное учреждение образования, Правила посещения детей родителями и иными законными представителями, другими родственниками, Инструкцию о порядке действий в случае временного и досрочного выбытия воспитанника из воспитательно-оздоровительного учреждения образования, Приказ о формировании отрядов, распределении воспитателей и других вопросах, связанных с проведением смены и др. Для оздоровительных лагерей с круглосуточным пребыванием должно быть разработано Положение о ночном дежурстве воспитателя в воспитательно-оздоровительном учреждении образования, которое бы определяло количество ночных постов, порядок организации дежурства, время начала и окончания дежурства, другие вопросы, позволяющие регламентировать деятельность воспитателей. </w:t>
      </w:r>
    </w:p>
    <w:p w14:paraId="23EFA844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Особое внимание следует уделить подготовке и ознакомлению сотрудников с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Правилами внутреннего трудового распорядка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включив в них положения, обеспечивающие создание условий для соблюдения основных норм законодательства о труде (порядок приема и увольнения работников, основные обязанности работника и нанимателя, режим рабочего времени и времени отдыха, применяемые к работникам виды поощрений за труд и меры дисциплинарного взыскания и др.). Необходимо также актуализировать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Правила внутреннего распорядка и безопасного поведения воспитанников в оздоровительном лагере.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Образцы данных документов размещены на сайте НДЦ «Зубренок»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(https://zubronok.by/).</w:t>
      </w:r>
    </w:p>
    <w:p w14:paraId="3C16F89E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необходимо ориентироваться на все составляющие воспитания, прописанные в Кодексе Республики Беларусь об образовании, Концепции непрерывного воспитания детей и учащейся молодежи в Республике Беларусь, Программе непрерывного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воспитания детей и учащейся молодежи на 2021–2025 годы. Пример расчета количества часов, используемых в воспитательно-оздоровительном учреждении образования для организации воспитательной работы, прилагаемый к данным методическим рекомендациям, рекомендуется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использовать в качестве основы при распределении времени на воспитательную работу 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>(Приложение 3).</w:t>
      </w:r>
    </w:p>
    <w:p w14:paraId="584C9CEA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При организации отдыха и оздоровления детей в воспитательно-оздоровительных учреждениях образования необходимо обеспечить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преемственность и непрерывность воспитательного процесса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2023/2024 учебном году» определены приоритеты в организации воспитательной работы в учебном году. Соблюдая принцип непрерывности и преемственности воспитательного процесса, в период летней оздоровительной кампании рекомендуется руководствоваться данным документом в части вопросов, актуальных и для организации воспитательной работы в воспитательно-оздоровительных учреждениях образования.</w:t>
      </w:r>
    </w:p>
    <w:p w14:paraId="0E2C9CD8" w14:textId="0A8B910B" w:rsidR="00BF143C" w:rsidRPr="009007DA" w:rsidRDefault="00BF143C" w:rsidP="00BF143C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Обращаем внимание, что многие вопросы по организации летнего оздоровления детей нашли отражение в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методических рекомендациях в помощь организатору летнего отдыха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разработанных в прошлые годы. Рекомендуется использовать данные документы при подготовке </w:t>
      </w:r>
      <w:r w:rsidR="009007DA"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к оздоровительной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кампании 2024 года 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(https://tri-o-zubronok.by/pedagogam/normativnaya-pravovaya-baza/). </w:t>
      </w:r>
    </w:p>
    <w:p w14:paraId="6089CA28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При планировании работы воспитательно-оздоровительных учреждений образования приоритетной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</w:t>
      </w:r>
    </w:p>
    <w:p w14:paraId="211D4982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Важными локальными документами в нормативном правовом обеспечении деятельности оздоровительных лагерей должны стать </w:t>
      </w:r>
      <w:bookmarkStart w:id="3" w:name="_Hlk163909863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договоры об оказании услуг по оздоровлению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bookmarkEnd w:id="3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(с законными представителями воспитанников, организациями, учреждениями), в которых необходимо прописать основные компоненты организации оздоровления и необходимость соблюдения правил пребывания воспитанниками и их родителями (законными представителями воспитанников). </w:t>
      </w:r>
    </w:p>
    <w:p w14:paraId="7B99C60E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вопросах кадрового обеспечения деятельности воспитательно-оздоровительных учреждений образования необходимо избегать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практики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ежесменной сменяемости руководителя воспитательно-оздоровительного учреждения образования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на протяжении одного оздоровительного периода, что не позволяет обеспечить эффективность воспитательно-оздоровительного процесса.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Рекомендуется организовать работу по качественному подбору руководителей оздоровительных лагерей и назначение их на весь оздоровительный сезон.</w:t>
      </w:r>
    </w:p>
    <w:p w14:paraId="55501260" w14:textId="0489C2C5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К началу оздоровительной кампании необходимо провести совещания по вопросам к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адрового обеспечения оздоровительных лагерей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организовать подбор,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обучение и аттестацию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всех руководителей оздоровительных лагерей.</w:t>
      </w:r>
    </w:p>
    <w:p w14:paraId="3401AACD" w14:textId="3F024CE5" w:rsidR="0068088F" w:rsidRPr="009007DA" w:rsidRDefault="0068088F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64CBF89" w14:textId="595CDC82" w:rsidR="0068088F" w:rsidRPr="009007DA" w:rsidRDefault="0068088F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A845D16" w14:textId="22F40A7B" w:rsidR="0068088F" w:rsidRPr="009007DA" w:rsidRDefault="0068088F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742E355" w14:textId="2C17F4C5" w:rsidR="0068088F" w:rsidRPr="009007DA" w:rsidRDefault="0068088F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E15E895" w14:textId="19886CC1" w:rsidR="0068088F" w:rsidRPr="009007DA" w:rsidRDefault="0068088F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1C0ECAD" w14:textId="0144640C" w:rsidR="0068088F" w:rsidRPr="009007DA" w:rsidRDefault="0068088F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37BEC081" w14:textId="2BEBEBC8" w:rsidR="0068088F" w:rsidRPr="009007DA" w:rsidRDefault="0068088F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4C13193" w14:textId="529786AE" w:rsidR="0068088F" w:rsidRPr="009007DA" w:rsidRDefault="0068088F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A16967B" w14:textId="27481BC1" w:rsidR="0068088F" w:rsidRDefault="0068088F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45D7CE7" w14:textId="618D6FD3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A07DD8D" w14:textId="6ACB3347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07B0875" w14:textId="5B002614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FC1A23C" w14:textId="3279B0E3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183CD2F" w14:textId="386339F3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1B2E9C2" w14:textId="57BE8B8C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3FC4C0E" w14:textId="40FE98E4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23C3A93" w14:textId="5B9FC16A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ACBD934" w14:textId="19585445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CA58D44" w14:textId="26295E5E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C160EF2" w14:textId="154828BE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C4FB7CD" w14:textId="694ADE7B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845F88F" w14:textId="2F5D8B06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32AB2F6F" w14:textId="6C478F63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054AF8B" w14:textId="1BDF349A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CF1A7E6" w14:textId="3DC305FC" w:rsid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DC96FCE" w14:textId="77777777" w:rsidR="009007DA" w:rsidRPr="009007DA" w:rsidRDefault="009007DA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BDDE07C" w14:textId="77777777" w:rsidR="00BF143C" w:rsidRPr="009007DA" w:rsidRDefault="00BF143C" w:rsidP="00BF143C">
      <w:pPr>
        <w:tabs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</w:pPr>
    </w:p>
    <w:p w14:paraId="09F9FFAB" w14:textId="089204CC" w:rsidR="00BF143C" w:rsidRPr="00DD6CAD" w:rsidRDefault="00BF143C" w:rsidP="00DD6CAD">
      <w:pPr>
        <w:pStyle w:val="1"/>
        <w:jc w:val="center"/>
        <w:rPr>
          <w:b/>
          <w:bCs/>
          <w:sz w:val="30"/>
          <w:szCs w:val="30"/>
        </w:rPr>
      </w:pPr>
      <w:bookmarkStart w:id="4" w:name="_Toc170114883"/>
      <w:r w:rsidRPr="00DD6CAD">
        <w:rPr>
          <w:b/>
          <w:bCs/>
          <w:sz w:val="30"/>
          <w:szCs w:val="30"/>
        </w:rPr>
        <w:t>Обеспечение безопасных условий при организации оздоровительной кампании</w:t>
      </w:r>
      <w:bookmarkEnd w:id="4"/>
    </w:p>
    <w:p w14:paraId="64CEC2E0" w14:textId="77777777" w:rsidR="0068088F" w:rsidRPr="009007DA" w:rsidRDefault="0068088F" w:rsidP="0068088F">
      <w:pPr>
        <w:tabs>
          <w:tab w:val="left" w:pos="793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</w:pPr>
    </w:p>
    <w:p w14:paraId="56D1F818" w14:textId="77777777" w:rsidR="00BF143C" w:rsidRPr="009007DA" w:rsidRDefault="00BF143C" w:rsidP="00BF143C">
      <w:pPr>
        <w:tabs>
          <w:tab w:val="left" w:pos="79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Неукоснительное соблюдение правил безопасного поведения и обеспечение безопасных условий как для детей, так и для взрослых при организации оздоровительной кампании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должно стать главной обязанностью руководителей оздоровительных лагерей всех типов, а также органов управления образования на местах. </w:t>
      </w:r>
    </w:p>
    <w:p w14:paraId="50279AAB" w14:textId="77777777" w:rsidR="00BF143C" w:rsidRPr="009007DA" w:rsidRDefault="00BF143C" w:rsidP="00BF143C">
      <w:pPr>
        <w:tabs>
          <w:tab w:val="left" w:pos="79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Рекомендуется уполномоченным для этого структурам в регионах разработать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комплекс мер по обеспечению безопасности жизни и здоровья сотрудников и воспитанников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воспитательно-оздоровительных учреждений образования, подготовить и утвердить в установленном порядке необходимые инструкции по охране труда, обеспечить необходимый контроль за организацией данной работы на местах.</w:t>
      </w:r>
    </w:p>
    <w:p w14:paraId="1A6565D2" w14:textId="77777777" w:rsidR="00BF143C" w:rsidRPr="009007DA" w:rsidRDefault="00BF143C" w:rsidP="00BF143C">
      <w:pPr>
        <w:tabs>
          <w:tab w:val="left" w:pos="79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Особое внимание необходимо уделить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обеспечению охраны территории лагерей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 тесном взаимодействии с отделами внутренних дел на местах. Следует организовать постоянный контроль посещения территории лагеря посторонними лицами, обеспечив строгий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пропускной режим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14:paraId="3EFFD8A5" w14:textId="77777777" w:rsidR="00BF143C" w:rsidRPr="009007DA" w:rsidRDefault="00BF143C" w:rsidP="00BF143C">
      <w:pPr>
        <w:tabs>
          <w:tab w:val="left" w:pos="79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Обследование всех зданий и сооружений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перед началом летней оздоровительной кампании с составлением актов не должно носить формального характера. Также рекомендуется организовывать повторные проверки и перед началом каждой смены – и не только зданий и спортивного оборудования, но и сооружений, расположенных на территории воспитательно-оздоровительного учреждения образования.</w:t>
      </w:r>
    </w:p>
    <w:p w14:paraId="782703FC" w14:textId="77777777" w:rsidR="00BF143C" w:rsidRPr="009007DA" w:rsidRDefault="00BF143C" w:rsidP="00BF143C">
      <w:pPr>
        <w:tabs>
          <w:tab w:val="left" w:pos="79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Руководителям воспитательно-оздоровительных учреждений образования необходимо обеспечивать ежедневный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контроль за качеством продуктов питания, технологией их приготовления, закладкой продуктов, правильным </w:t>
      </w:r>
      <w:proofErr w:type="spellStart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порционированием</w:t>
      </w:r>
      <w:proofErr w:type="spellEnd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блюд, соблюдением санитарных норм и правил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при любой форме организации питания. </w:t>
      </w:r>
    </w:p>
    <w:p w14:paraId="0BD0D6C8" w14:textId="77777777" w:rsidR="00BF143C" w:rsidRPr="009007DA" w:rsidRDefault="00BF143C" w:rsidP="00BF143C">
      <w:pPr>
        <w:tabs>
          <w:tab w:val="left" w:pos="79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Постановление Министерства образования Республики Беларусь              № 227 от 3 августа 2022г. «Об утверждении правил безопасности, правил расследования и учета несчастных случаев, произошедших с обучающимися» содержит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деятельности.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 данном документе устанавливаются требования к мерам безопасности в воспитательно-оздоровительном учреждении образования, направленные на обеспечение безопасности организации образовательного процесса и процесса воспитания, сохранение жизни и здоровья всех участников образовательного процесса и процесса воспитания.</w:t>
      </w:r>
    </w:p>
    <w:p w14:paraId="65CC706D" w14:textId="77777777" w:rsidR="00BF143C" w:rsidRPr="009007DA" w:rsidRDefault="00BF143C" w:rsidP="00BF143C">
      <w:pPr>
        <w:tabs>
          <w:tab w:val="left" w:pos="79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Выполнение требований настоящих правил обязательно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для всех работников, постоянно или временно работающих в воспитательно-оздоровительном учреждении образования, воспитанников и их родителей (законных представителей), посетителей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Необходимо отразить в локальной нормативной документации основные положения данного документа, организовать работу по ознакомлению с ним воспитанников и всех категорий сотрудников оздоровительных лагерей, родителей (законных представителей), разместить его на информационном стенде и на официальном сайте воспитательно-оздоровительного учреждения образования. Особое внимание стоит уделять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обеспечению безопасности жизнедеятельности воспитанников при проведении родительских дней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Обращаем внимание, что на основании законодательства Республики Беларусь, локальных правовых актов и иных нормативных документов руководство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оздоровительного лагеря имеет право регулировать посещение воспитанников законными представителями и иными лицами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, вплоть до отмены родительских дней.</w:t>
      </w:r>
    </w:p>
    <w:p w14:paraId="6F01E128" w14:textId="77777777" w:rsidR="00BF143C" w:rsidRPr="009007DA" w:rsidRDefault="00BF143C" w:rsidP="00BF143C">
      <w:pPr>
        <w:tabs>
          <w:tab w:val="left" w:pos="79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также продумывать формы работы с родителями и другими законными представителями детей в родительские дни с целью обеспечения максимальной безопасности воспитанников. Мероприятия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родительских дней можно использовать для проведения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информационно-разъяснительной работы об ответственности родителей за безопасность детей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14:paraId="3627BA63" w14:textId="77777777" w:rsidR="00BF143C" w:rsidRPr="009007DA" w:rsidRDefault="00BF143C" w:rsidP="00BF143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Действия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2D262F5F" w14:textId="77777777" w:rsidR="00BF143C" w:rsidRPr="009007DA" w:rsidRDefault="00BF143C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С учетом нахождения ряда воспитательно-оздоровительных учреждений образования в непосредственной близости от водоемов, необходимо утвердить порядок организации купания детей,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проанализировать состояние мест для купания детей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(совместно с ОСВОД), обеспечить очистку пляжа и водоема в месте купания. Рекомендуется более широко использовать такую форму работы как проведение обучающих бесед с воспитанниками на основе взаимодействия с сотрудниками спасательных станций ОСВОД.</w:t>
      </w:r>
    </w:p>
    <w:p w14:paraId="2CF42D53" w14:textId="77777777" w:rsidR="00BF143C" w:rsidRPr="009007DA" w:rsidRDefault="00BF143C" w:rsidP="00BF143C">
      <w:pPr>
        <w:tabs>
          <w:tab w:val="left" w:pos="79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Должное внимание должно быть уделено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психологической безопасности,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которая исключает всевозможные формы агрессии по отношению к личности воспитанника. Необходимо повышать уровень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воспитанниками, испытывающими психологический дискомфорт. Следует организовать работу по грамотному предупреждению </w:t>
      </w:r>
      <w:proofErr w:type="spellStart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буллинга</w:t>
      </w:r>
      <w:proofErr w:type="spellEnd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во всех его разновидностях, снятию детской тревожности, что будет способствовать укреплению безопасности пребывания детей в лагере.</w:t>
      </w:r>
    </w:p>
    <w:p w14:paraId="2E7B8C84" w14:textId="77777777" w:rsidR="00BF143C" w:rsidRPr="009007DA" w:rsidRDefault="00BF143C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Организуя воспитательную работу, необходимо акцентировать внимание на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приобщении воспитанников к соблюдению правил безопасности, приобретении знаний и умений действовать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 случае возникновения чрезвычайных ситуаций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, практической отработке знаний воспитанников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полученных при изучении основ безопасности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жизнедеятельности в учебное время (приемы спасения и </w:t>
      </w:r>
      <w:proofErr w:type="spellStart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самоспасения</w:t>
      </w:r>
      <w:proofErr w:type="spellEnd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на водоемах, оказания доврачебной помощи, умения оказания самопомощи при судорогах и др.). </w:t>
      </w:r>
    </w:p>
    <w:p w14:paraId="54CA62BE" w14:textId="77777777" w:rsidR="00BF143C" w:rsidRPr="009007DA" w:rsidRDefault="00BF143C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продолжить проведение мероприятий по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профилактике употребления наркотических и токсических веществ, </w:t>
      </w:r>
      <w:proofErr w:type="spellStart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спайсов</w:t>
      </w:r>
      <w:proofErr w:type="spellEnd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и </w:t>
      </w:r>
      <w:proofErr w:type="spellStart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вейпов</w:t>
      </w:r>
      <w:proofErr w:type="spellEnd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</w:t>
      </w:r>
      <w:r w:rsidRPr="009007DA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</w:rPr>
        <w:t>«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Молодежь против наркотиков!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>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интернет-конференции, дискуссии по правовой тематике, информационные стенды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«Ты свободен, а значит всерьез за себя отвечаешь»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с размещением профилактической информации по различным направлениям и т.д.</w:t>
      </w:r>
    </w:p>
    <w:p w14:paraId="733AF51A" w14:textId="77777777" w:rsidR="00BF143C" w:rsidRPr="009007DA" w:rsidRDefault="00BF143C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</w:rPr>
        <w:t xml:space="preserve">Важным моментом в обеспечении безопасности воспитанников является осуществление постоянного мониторинга за местонахождением детей, находящихся в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социально опасном положении, состоящих на учете в ИДН</w:t>
      </w:r>
      <w:r w:rsidRPr="009007DA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</w:rPr>
        <w:t>, максимальное обеспечение их разумной занятости.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</w:rPr>
        <w:t xml:space="preserve">Профилактическая работа должна стать действенным механизмом контроля за их поведением, предупреждения вовлечения в противозаконную деятельность. </w:t>
      </w:r>
    </w:p>
    <w:p w14:paraId="37D9DDBB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организации профилактической работы с воспитанниками и их законными представителями следует ориентироваться на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официальные источники правовой информации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: Детский правовой сайт 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>(http://www.mir.pravo.by/)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>(http://pomogut.by)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; сайт, созданный для защиты детей от </w:t>
      </w:r>
      <w:proofErr w:type="spellStart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буллинга</w:t>
      </w:r>
      <w:proofErr w:type="spellEnd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, груминга, педофилии и распространения наркотиков в сети</w:t>
      </w:r>
      <w:r w:rsidRPr="009007DA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 (http://kids.pomogut.by/).</w:t>
      </w:r>
    </w:p>
    <w:p w14:paraId="3C1C2F5E" w14:textId="4B381DD9" w:rsidR="00BF143C" w:rsidRPr="009007DA" w:rsidRDefault="00BF143C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Каждое воспитательно-оздоровительное учреждение образования в период летней оздоровительной кампании должно быть комфортным и безопасным местом для пребывания детей.</w:t>
      </w:r>
    </w:p>
    <w:p w14:paraId="42DDFCCD" w14:textId="59381EAF" w:rsidR="0068088F" w:rsidRPr="009007DA" w:rsidRDefault="0068088F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8FE1416" w14:textId="26557B24" w:rsidR="0068088F" w:rsidRPr="009007DA" w:rsidRDefault="0068088F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3861E42D" w14:textId="1E7B72DC" w:rsidR="0068088F" w:rsidRPr="009007DA" w:rsidRDefault="0068088F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0F2139A" w14:textId="61E6BED4" w:rsidR="0068088F" w:rsidRPr="009007DA" w:rsidRDefault="0068088F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C33BA95" w14:textId="1789DD31" w:rsidR="0068088F" w:rsidRPr="009007DA" w:rsidRDefault="0068088F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E852169" w14:textId="345F9455" w:rsidR="0068088F" w:rsidRPr="009007DA" w:rsidRDefault="0068088F" w:rsidP="00BF143C">
      <w:pPr>
        <w:spacing w:after="0"/>
        <w:ind w:right="-3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051FA39" w14:textId="19D38E26" w:rsidR="00BF143C" w:rsidRPr="00DD6CAD" w:rsidRDefault="00BF143C" w:rsidP="00DD6CAD">
      <w:pPr>
        <w:pStyle w:val="1"/>
        <w:jc w:val="center"/>
        <w:rPr>
          <w:b/>
          <w:bCs/>
          <w:sz w:val="30"/>
          <w:szCs w:val="30"/>
        </w:rPr>
      </w:pPr>
      <w:bookmarkStart w:id="5" w:name="_Hlk163920353"/>
      <w:bookmarkStart w:id="6" w:name="_Toc170114884"/>
      <w:r w:rsidRPr="00DD6CAD">
        <w:rPr>
          <w:b/>
          <w:bCs/>
          <w:sz w:val="30"/>
          <w:szCs w:val="30"/>
        </w:rPr>
        <w:t>Особенности организации воспитания в воспитательно-оздоровительном учреждении образования</w:t>
      </w:r>
      <w:bookmarkEnd w:id="6"/>
    </w:p>
    <w:bookmarkEnd w:id="5"/>
    <w:p w14:paraId="03F924B8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При осуществлении воспитательного процесса в воспитательно-оздоровительном учреждении образования необходимо учитывать высокий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динамизм и интенсивность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деятельности, возникающие из-за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кратковременности продолжительности смен и временности детских объединений (отрядов)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, уникальность среды, в которой приоритетными видами деятельности выступают в равной степени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образование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(обучение и воспитание) и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оздоровление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(образовательно-оздоровительная среда). </w:t>
      </w:r>
    </w:p>
    <w:p w14:paraId="08024951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Планируя работу в воспитательно-оздоровительном учреждении образования, рекомендуется учитывать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особенности педагогического процесса в воспитательно-оздоровительном учреждении образования, используя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принцип романтики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 сочетании с практикой применения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игровых средств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</w:p>
    <w:p w14:paraId="5AC34AD1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Важное значение стоит обращать на символическую составляющую образовательно-оздоровительной среды оздоровительного лагеря: его визуализированный бренд, логотип, законы, традиции, легенды, песни.</w:t>
      </w:r>
    </w:p>
    <w:p w14:paraId="111A1C14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При организации педагогического взаимодействия в воспитательно-оздоровительном учреждении образования необходимо принимать во внимание, что пребывание воспитанника в оздоровительном лагере дает ему возможность освободиться от прежних негативных установок, стереотипов, возможность выразить себя по-новому, проявить в новом качестве, принять участие в разнообразной и насыщенной деятельности, апробировать больший спектр возможных ролей и позиций («социальные пробы»), оценить свои возможности.</w:t>
      </w:r>
    </w:p>
    <w:p w14:paraId="31B3F12D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При выборе педагогических технологий необходимо учитывать специфику временного детского объединения. В качестве базовых педагогических технологий оздоровительного лагеря рекомендуется использовать технологию коллективно-творческой деятельности, </w:t>
      </w:r>
      <w:proofErr w:type="spellStart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lastRenderedPageBreak/>
        <w:t>здоровьесберегающие</w:t>
      </w:r>
      <w:proofErr w:type="spellEnd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технологии, технологию проектной деятельности, технологию самоуправления, модульные и рефлексивные технологии.</w:t>
      </w:r>
    </w:p>
    <w:p w14:paraId="5F3810E1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Стоит отдавать предпочтение формам работы, которые отличаются высоким включением воспитанников в деятельность на добровольной основе. При этом следует делать акценты на формах работы ценностно-ориентированной, познавательной, игровой, трудовой, физкультурно-оздоровительной, социально-коммуникативной, художественно-эстетической, рефлексивной направленности. Активизации деятельности воспитанников в воспитательно-оздоровительном учреждении образования будет способствовать и широкое использование групповых форм работы (органы детского самоуправления, клубы, творческие группы и др.), командных соревнований, создание ситуаций успеха и др.</w:t>
      </w:r>
    </w:p>
    <w:p w14:paraId="04EC7729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Устоявшейся популярной формой комплексного подхода к организации воспитательной работы в оздоровительном лагере являются </w:t>
      </w:r>
      <w:r w:rsidRPr="009007D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30"/>
          <w:szCs w:val="30"/>
        </w:rPr>
        <w:t>тематические дни.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Как правило, в рамках тематического дня затрагивается только одно из направлений воспитания, что не позволяет в полной мере раскрыть все составляющие воспитания на протяжении 9-15 дней смены. Одной из альтернативных форм работы может стать проведение логически связанных между собой дней, оформленных как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модульные проекты </w:t>
      </w:r>
      <w:r w:rsidRPr="009007DA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</w:rPr>
        <w:t>(интегрированные проекты для решения комплекса задач)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Например, может быть запланирован и проведен отдельный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модуль «Дорогами космических орбит»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, посвященный историческому полету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 космос первого космонавта суверенной Республики Беларусь Марины Василевской, Героя Республики Беларусь. В процессе реализации программы модуля необходимо создать условия для патриотического, духовно-нравственного, поликультурного воспитания, развития физических качеств: выносливости, ловкости, быстроты и др.</w:t>
      </w:r>
    </w:p>
    <w:p w14:paraId="7EA41730" w14:textId="5950BD03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Темы модулей каждое воспитательно-оздоровительное учреждение образования определяет самостоятельно. Например, «</w:t>
      </w:r>
      <w:r w:rsidR="0068088F"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Беларусь,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созидающая», «Семья: я и мои корни», «Золотое сечение: от пирамид до наших дней», «Портрет планеты Земля» и др. В процессе планирования и организации работы по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модульным проектам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педагоги могут использовать имеющийся опыт по проведению метапредметных недель в учреждении образования в учебное время. </w:t>
      </w:r>
    </w:p>
    <w:p w14:paraId="09700ECF" w14:textId="2AF4D233" w:rsidR="0068088F" w:rsidRPr="009007DA" w:rsidRDefault="0068088F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D30AE72" w14:textId="1FA0FC92" w:rsidR="0068088F" w:rsidRPr="009007DA" w:rsidRDefault="0068088F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E062681" w14:textId="4D002F47" w:rsidR="0068088F" w:rsidRPr="009007DA" w:rsidRDefault="0068088F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B229FEC" w14:textId="1A5DCE25" w:rsidR="0068088F" w:rsidRPr="009007DA" w:rsidRDefault="0068088F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8DD8E74" w14:textId="16AEDD39" w:rsidR="0068088F" w:rsidRPr="009007DA" w:rsidRDefault="0068088F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81A8E96" w14:textId="77777777" w:rsidR="00BF143C" w:rsidRPr="009007DA" w:rsidRDefault="00BF143C" w:rsidP="00DD6CA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DDCFDF7" w14:textId="22A7EAF8" w:rsidR="00BF143C" w:rsidRPr="00DD6CAD" w:rsidRDefault="00BF143C" w:rsidP="00DD6CAD">
      <w:pPr>
        <w:pStyle w:val="1"/>
        <w:jc w:val="center"/>
        <w:rPr>
          <w:b/>
          <w:bCs/>
          <w:sz w:val="30"/>
          <w:szCs w:val="30"/>
        </w:rPr>
      </w:pPr>
      <w:bookmarkStart w:id="7" w:name="_Toc170114885"/>
      <w:r w:rsidRPr="00DD6CAD">
        <w:rPr>
          <w:b/>
          <w:bCs/>
          <w:sz w:val="30"/>
          <w:szCs w:val="30"/>
        </w:rPr>
        <w:t>Идеологическое, гражданское и патриотическое воспитание</w:t>
      </w:r>
      <w:bookmarkEnd w:id="7"/>
    </w:p>
    <w:p w14:paraId="1207AEBF" w14:textId="77777777" w:rsidR="00BF143C" w:rsidRPr="009007DA" w:rsidRDefault="00BF143C" w:rsidP="00DD6CAD">
      <w:pPr>
        <w:pStyle w:val="1"/>
        <w:jc w:val="center"/>
        <w:rPr>
          <w:color w:val="0D0D0D" w:themeColor="text1" w:themeTint="F2"/>
        </w:rPr>
      </w:pPr>
      <w:bookmarkStart w:id="8" w:name="_Toc170114886"/>
      <w:r w:rsidRPr="00DD6CAD">
        <w:rPr>
          <w:b/>
          <w:bCs/>
          <w:color w:val="0D0D0D" w:themeColor="text1" w:themeTint="F2"/>
          <w:sz w:val="30"/>
          <w:szCs w:val="30"/>
        </w:rPr>
        <w:t>Особое внимание необходимо уделить проведению мероприятий,</w:t>
      </w:r>
      <w:r w:rsidRPr="009007DA">
        <w:rPr>
          <w:color w:val="0D0D0D" w:themeColor="text1" w:themeTint="F2"/>
        </w:rPr>
        <w:t xml:space="preserve"> приуроченных к </w:t>
      </w:r>
      <w:r w:rsidRPr="009007DA">
        <w:rPr>
          <w:b/>
          <w:bCs/>
          <w:color w:val="0D0D0D" w:themeColor="text1" w:themeTint="F2"/>
        </w:rPr>
        <w:t>знаковым событиям в истории Республики Беларусь</w:t>
      </w:r>
      <w:r w:rsidRPr="009007DA">
        <w:rPr>
          <w:color w:val="0D0D0D" w:themeColor="text1" w:themeTint="F2"/>
        </w:rPr>
        <w:t xml:space="preserve"> и имеющих особое историческое и общественно-политическое значение.</w:t>
      </w:r>
      <w:bookmarkEnd w:id="8"/>
    </w:p>
    <w:p w14:paraId="4BC789D6" w14:textId="77777777" w:rsidR="00BF143C" w:rsidRPr="009007DA" w:rsidRDefault="00BF143C" w:rsidP="00BF143C">
      <w:pPr>
        <w:widowControl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Необходимо организовать проведение во всех воспитательно-оздоровительных учреждениях образования памятных мероприятий: «Уроков мужества», митингов памяти, просмотр фильмов, возложение цветов к воинским захоронениям, памятникам, мемориальным комплексам в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День всенародной памяти жертв Великой Отечественной войны и геноцида белорусского народа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14:paraId="40FFB647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2024 году исполняется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80 лет со дня освобождения Республики Беларусь от немецко-фашистских захватчиков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Министерством образования совместно с Национальным детским образовательно-оздоровительным центром «Зубренок» в период летней оздоровительной кампании будет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реализована Республиканская эстафета памяти «Освобождение»,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посвященная данной памятной дате. Необходимо всем воспитательно-оздоровительным учреждениям образования активно включиться в данную эстафету. Запланировано проведение во всех воспитательно-оздоровительных учреждениях образования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военно-патриотических праздников «Учимся у героев Отчизну беречь»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информационно-методическую поддержку проведению которого будет оказывать НДЦ «Зубренок»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(https://tri-o-zubronok.by/)</w:t>
      </w:r>
    </w:p>
    <w:p w14:paraId="2D008BF9" w14:textId="77777777" w:rsidR="00BF143C" w:rsidRPr="009007DA" w:rsidRDefault="00BF143C" w:rsidP="00BF143C">
      <w:pPr>
        <w:spacing w:after="0"/>
        <w:ind w:firstLine="595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При праздновании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Дня Независимости Республики Беларусь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поднимал республику из руин, строил заводы, дома, школы, кто выпускал первую продукцию на предприятиях. </w:t>
      </w:r>
    </w:p>
    <w:p w14:paraId="0906A28E" w14:textId="2DC6D2B5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6 июня 2024 года исполняется 50 лет со дня присвоения городу Минску почетного звания «Город-герой», 16 июля – 80 лет со </w:t>
      </w:r>
      <w:r w:rsidR="0068088F"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дня Партизанского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парада, который был проведен в честь освобождения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столицы Республики Беларусь от немецко-фашистских захватчиков и боевых заслуг партизан. К данным событиям необходимо приурочить проведение отрядных мероприятий, знакомящих воспитанников с историей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подпольного и партизанского движений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на территории Республики Беларусь в годы Великой Отечественной войны, их роли и значении в победе над немецко-фашистскими захватчиками. При подготовке рекомендуется воспользоваться материалами из опыта организации работы в НДЦ «Зубренок» музейно-исторической площадки «Партизанский берег»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(https://zubronok.by/)</w:t>
      </w:r>
    </w:p>
    <w:p w14:paraId="5E96E5EB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воспитательно-оздоровительным учреждениям образования необходимо активно включиться в республиканские акции и мероприятия патриотической направленности. Подробная информация об основных мероприятиях размещена на Едином информационно-методическом ресурсе воспитательно-оздоровительных учреждений образования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val="en-US"/>
        </w:rPr>
        <w:t>TRI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-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val="en-US"/>
        </w:rPr>
        <w:t>O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val="en-US"/>
        </w:rPr>
        <w:t>BY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(Образование. Оздоровление. Отдых) и интерактивной платформе патриотического воспитания «ПАТРИОТ.BY»</w:t>
      </w:r>
    </w:p>
    <w:p w14:paraId="5DFF5B62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соответствии с планом мероприятий Министерства образования по подготовке и проведению празднования 80-летия освобождения Республики Беларусь от немецко-фашистских захватчиков и Победы советского народа в Великой Отечественной войне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(размещен на сайте Министерства образования)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следует особое внимание уделить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республиканской благотворительной акции «Никто не забыт, ничто не забыто»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по оказанию помощи ветеранам Великой Отечественной войны, одиноко проживающим гражданам пожилого возраста,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республиканской акции «Места памяти»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досок, закрепленных за учреждениями образования. Частью работы в данном направлении может стать участие в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республиканской акции «История Победы в моей семье»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, в ходе которой воспитанники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14:paraId="2861B7D6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Необходимо организовать проведение информационных часов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«Мой край в годы Великой Отечественной войны»,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показ </w:t>
      </w:r>
      <w:proofErr w:type="spellStart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хронико</w:t>
      </w:r>
      <w:proofErr w:type="spellEnd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-документальных, кино- и видеофильмов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о Великой Отечественной войне, проведение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митингов-реквиемов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</w:r>
    </w:p>
    <w:p w14:paraId="47D66289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рамках мероприятий, посвященных 80-й годовщине освобождения Республики Беларусь от немецко-фашистских захватчиков, рекомендуется включить воспитанников в организацию и проведение специальных туристических маршрутов по местам боевой славы. При планировании экскурсионных маршрутов рекомендуется руководствоваться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перечнем экскурсионных объектов для посещения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размещенных на сайте Республиканского центра экологии, туризма и краеведения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</w:t>
      </w:r>
      <w:hyperlink r:id="rId8" w:history="1">
        <w:r w:rsidRPr="009007DA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30"/>
            <w:szCs w:val="30"/>
          </w:rPr>
          <w:t>https://rcek.by/category/turizm/turistsko-ekskursionnaya-rabota</w:t>
        </w:r>
      </w:hyperlink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). По мере возможности организовать посещение детьми новой экспозиции Белорусского государственного музея истории Великой Отечественной войны в г. Минске, региональных музеев.</w:t>
      </w:r>
    </w:p>
    <w:p w14:paraId="068EFACA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на новый уровень вывести использование в воспитательном процессе в оздоровительных лагерях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музейной педагогики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Музеи, музейные экспозиции, музейные стенды должны стать частью системы по организации работы по патриотическому воспитанию. Тема Великой Отечественной войны,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геноцида белорусского народа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должна быть ведущей в музейной педагогике. </w:t>
      </w:r>
    </w:p>
    <w:p w14:paraId="3637C2C4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Целесообразно продолжать организацию работы воспитанников в архивах и музеях, с интернет-ресурсами. Одной из тем изучения может стать история сооружения памятных знаков, памятников, мемориальных комплексов, посвященных событиям Великой Отечественной войны. Кроме изучения истории таких сооружений на своей малой родине можно организовать знакомство с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историей известных памятных сооружений страны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приурочив к юбилейным датам их открытия (4 июля – 70 лет со дня открытия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Монумента Победы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(г. Минск); 30 июня – 50 лет со дня открытия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мемориального комплекса «Прорыв»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 честь прорыва вражеской блокады партизанами в ходе </w:t>
      </w:r>
      <w:proofErr w:type="spellStart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Полоцко</w:t>
      </w:r>
      <w:proofErr w:type="spellEnd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-Лепельского сражения в 1944 г. (</w:t>
      </w:r>
      <w:proofErr w:type="spellStart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Ушацкий</w:t>
      </w:r>
      <w:proofErr w:type="spellEnd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район); 5 июля – 55 лет со дня открытия Государственного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мемориального комплекса «Хатынь»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(Логойский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район) и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мемориального комплекса «Курган Славы Советской Армии – освободительницы Беларуси»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(Смолевичский район). При организации работы в данном направлении рекомендуется использовать материалы проекта издательского дома «Беларусь сегодня»: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«Обелиски великого подвига»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(https://www.sb.by/video/obeliski-velikogo-podviga/).</w:t>
      </w:r>
    </w:p>
    <w:p w14:paraId="1437B990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2024 году будет в третий раз реализован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белорусско-российский проект «Поезд Памяти»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Рекомендуется организовать проведение мероприятий, знакомящих воспитанников с данным проектом, его историей, маршрутами, странами-участницами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(https://edu.gov.by/poezd-pamyati-2023/).</w:t>
      </w:r>
    </w:p>
    <w:p w14:paraId="38D6936B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Важной составляющей работы в данном направлении является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использование государственной символики,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избегая формального подхода – необходимо сочетать уважительное отношение к символам и ритуалам с четким соблюдением законов, правил поведения. Это касается и оформления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уголков государственной символики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 воспитательно-оздоровительных учреждениях образования,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ежедневных </w:t>
      </w:r>
      <w:proofErr w:type="spellStart"/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>общелагерных</w:t>
      </w:r>
      <w:proofErr w:type="spellEnd"/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утренних линеек с поднятием Государственного флага Республики Беларусь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</w:p>
    <w:p w14:paraId="1AE23C00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Рекомендуется в программу каждой смены включить мероприятия, посвященные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20-летию со дня принятия Закона Республики Беларусь «О государственных символах Республики Беларусь»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: исторический экскурс «В символах – история страны», торжественную линейку «Наши символы – наша гордость», и др. В данном направлении эффективным средством станет вовлечение воспитанников в поисковую деятельность, в результате которой будет организовано изучение этапов становления Государственных символов Республики Беларусь, отражающих национальную идею белорусского народа – стремление к независимой и мирной жизни. </w:t>
      </w:r>
    </w:p>
    <w:p w14:paraId="74249474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Наряду с государственной символикой Республики Беларусь активно используются как важный атрибут национального самосознания и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официальные геральдические символы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Для изучения региональной геральдики можно организовать работу детских лабораторий. При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организации работы в данном направлении рекомендуется ознакомиться с опытом работы НДЦ «Зубренок» в данном направлении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(https://zubronok.by/)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использовать возможности </w:t>
      </w:r>
      <w:r w:rsidRPr="009007DA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интернет-проекта «Официальные геральдические символы Республики Беларусь»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</w:t>
      </w:r>
      <w:hyperlink r:id="rId9" w:history="1">
        <w:r w:rsidRPr="009007DA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30"/>
            <w:szCs w:val="30"/>
          </w:rPr>
          <w:t>https://gs.archives.gov.by</w:t>
        </w:r>
      </w:hyperlink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). </w:t>
      </w:r>
    </w:p>
    <w:p w14:paraId="3A6018C8" w14:textId="5C37F051" w:rsidR="00BF143C" w:rsidRPr="009007DA" w:rsidRDefault="00BF143C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год проведения VII Всебелорусского народного собрания необходимо уделить должное внимание работе по ознакомлению воспитанников с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избирательным законодательством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Республики Беларусь, организации взаимодействия с региональными избирательными комиссиями. Создание в воспитательно-оздоровительных учреждениях образования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«Клубов будущих избирателей»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будет способствовать активизации работы в данном направлении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(опыт НДЦ «Зубренок»: </w:t>
      </w:r>
      <w:hyperlink r:id="rId10" w:history="1">
        <w:r w:rsidR="0068088F" w:rsidRPr="009007DA">
          <w:rPr>
            <w:rStyle w:val="af4"/>
            <w:rFonts w:ascii="Times New Roman" w:eastAsia="Times New Roman" w:hAnsi="Times New Roman" w:cs="Times New Roman"/>
            <w:i/>
            <w:iCs/>
            <w:sz w:val="30"/>
            <w:szCs w:val="30"/>
          </w:rPr>
          <w:t>https://zubronok.by/</w:t>
        </w:r>
      </w:hyperlink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).</w:t>
      </w:r>
    </w:p>
    <w:p w14:paraId="4FB87068" w14:textId="7B694A20" w:rsidR="0068088F" w:rsidRPr="009007DA" w:rsidRDefault="0068088F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114DA344" w14:textId="6A7D2212" w:rsidR="0068088F" w:rsidRPr="009007DA" w:rsidRDefault="0068088F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7B1E5B8E" w14:textId="33D33B2E" w:rsidR="0068088F" w:rsidRDefault="0068088F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49922B9A" w14:textId="079F8F43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0F47A86D" w14:textId="4B152215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04C95A39" w14:textId="3B96E0F9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26418700" w14:textId="3AE4DCF9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78FE0B5A" w14:textId="4506862A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2655C683" w14:textId="43AD4D7B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6A8242DE" w14:textId="224C4107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62675F1D" w14:textId="32B8D6DE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7817DBBC" w14:textId="4655BA60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61DBD11C" w14:textId="48F21003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095D3210" w14:textId="575643A9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236E9EE9" w14:textId="65D3156D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6DE9ED0F" w14:textId="423838F5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01EDE70C" w14:textId="1EC57B3F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1915E919" w14:textId="789C19F4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179C967C" w14:textId="6D45DBCD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2C0E2FA0" w14:textId="3745D32F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0CC3858C" w14:textId="43E70CAC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11DE00E6" w14:textId="0CD525F0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681D2C5F" w14:textId="423C1D97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174804F9" w14:textId="40F37323" w:rsid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5694E5C6" w14:textId="77777777" w:rsidR="009007DA" w:rsidRPr="009007DA" w:rsidRDefault="009007DA" w:rsidP="00BF1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</w:p>
    <w:p w14:paraId="13A38734" w14:textId="77777777" w:rsidR="00BF143C" w:rsidRPr="009007DA" w:rsidRDefault="00BF143C" w:rsidP="00DD6CAD">
      <w:pPr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</w:pPr>
    </w:p>
    <w:p w14:paraId="03868181" w14:textId="0180D5C0" w:rsidR="00BF143C" w:rsidRPr="00DD6CAD" w:rsidRDefault="00BF143C" w:rsidP="00DD6CAD">
      <w:pPr>
        <w:pStyle w:val="1"/>
        <w:jc w:val="center"/>
        <w:rPr>
          <w:b/>
          <w:bCs/>
          <w:sz w:val="30"/>
          <w:szCs w:val="30"/>
        </w:rPr>
      </w:pPr>
      <w:bookmarkStart w:id="9" w:name="_Toc170114887"/>
      <w:r w:rsidRPr="00DD6CAD">
        <w:rPr>
          <w:b/>
          <w:bCs/>
          <w:sz w:val="30"/>
          <w:szCs w:val="30"/>
        </w:rPr>
        <w:t>Реализация мероприятий, приуроченных к Году качества</w:t>
      </w:r>
      <w:bookmarkEnd w:id="9"/>
    </w:p>
    <w:p w14:paraId="5A22DA66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Как отметил Президент Республики Беларусь Александр Григорьевич Лукашенко: «Цель белорусов в Год качества – превзойти себя во всех сферах жизни». </w:t>
      </w:r>
    </w:p>
    <w:p w14:paraId="06215F2A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Вопросы качественной подготовки программ на основе грамотного анализа результатов деятельности и их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качественная реализация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должны стать основой для эффективной организации деятельности воспитательно-оздоровительных учреждений образования.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Рекомендуется разработать критерии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оценки результативности реализации программ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прослеживать эффективность ее реализации через оценку конечных результатов. </w:t>
      </w:r>
    </w:p>
    <w:p w14:paraId="494C7525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Рекомендуется оборудовать в оздоровительных лагерях информационные уголки, фотозоны, посвященные Году качества (например, «Детские улыбки – главная оценка качества смены»).</w:t>
      </w:r>
    </w:p>
    <w:p w14:paraId="1536F0B3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продолжить работу по знакомству воспитанников с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достижениями нашей страны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 различных сферах.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В качестве информационной основы для подготовки и проведения воспитательных мероприятий предлагается использовать учебные издания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«Гордость за Беларусь»,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электронные версии которых размещены на национальном образовательном портале </w:t>
      </w:r>
      <w:r w:rsidRPr="009007DA">
        <w:rPr>
          <w:rFonts w:ascii="Times New Roman" w:eastAsia="Calibri" w:hAnsi="Times New Roman" w:cs="Times New Roman"/>
          <w:i/>
          <w:iCs/>
          <w:color w:val="0D0D0D" w:themeColor="text1" w:themeTint="F2"/>
          <w:sz w:val="30"/>
          <w:szCs w:val="30"/>
        </w:rPr>
        <w:t>(http://www.adu.by)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14:paraId="77BCB7D9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Одной из эффективных форм работы в данном направлении являются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образовательные экскурсии на предприятия и в учреждения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Активно эта работа велась в 2023 году при проведении республиканского экскурсионного марафона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«Детский автопоезд»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(номинация «Гордость Беларуси»). Целесообразно продолжить работу в данном направлении и развивать такие формы работы с детьми и в текущем году, включая в программы экскурсий посещение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музеев трудовой славы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на предприятиях. Особое внимание следует обратить на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позиционирование созидательного труда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как главного условия развития белорусского государства, повышение осведомленности воспитанников при проведении информационных часов по вопросам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>качества и достижений промышленного и аграрного сектора экономики, организаций социальной сферы и т.д.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</w:t>
      </w:r>
    </w:p>
    <w:p w14:paraId="1DE60236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Следует акцентировать внимание воспитанников и на вопросах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повышения конкурентоспособности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нашей страны через бережное и продуманное отношение к природным и энергетическим ресурсам. </w:t>
      </w:r>
    </w:p>
    <w:p w14:paraId="1BEF8732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Особое внимание стоит обратить на достижения Беларуси в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высокотехнологичной сфере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отметив, что наша страна входит в число государств с высоким уровнем научно-технического развития, участвует в реализации проектов в космосе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(проект БЕЛТА «Белорусы в космосе», https://specreport.belta.by/kosmos). </w:t>
      </w:r>
    </w:p>
    <w:p w14:paraId="4F2237C5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Особое внимание воспитанников необходимо обратить на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личную ответственность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каждого человека за достижение высокого качества жизни. Формирование понимания того, что не только государство должно обеспечивать качество жизни, но и сам человек должен стремиться к этому (следить за своим здоровьем, вести здоровый образ жизни, отказаться от вредных привычек, заниматься самообразованием, пропагандировать культурный досуг и др.), должно стать частью воспитательной работы в период летней оздоровительно кампании. </w:t>
      </w:r>
    </w:p>
    <w:p w14:paraId="6EC259A7" w14:textId="50177564" w:rsidR="00BF143C" w:rsidRPr="009007DA" w:rsidRDefault="00BF143C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Рекомендуется не только включать в программы смен различные формы работы по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самовоспитанию и самообразованию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, но и организовывать профильные и тематические смены по данному направлению («Сделай себя сам», «Я познаю Я», «Познай себя», «Найди себя», «Научи себя» и др.).</w:t>
      </w:r>
    </w:p>
    <w:p w14:paraId="2EFF4EDA" w14:textId="1380CCA7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F37D2C5" w14:textId="2B9DC0EF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5DFF63D8" w14:textId="29A63933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68ED2A4C" w14:textId="6D7C9E77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60D83AE8" w14:textId="6258C3E6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026044CC" w14:textId="423BEB59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0FC099BE" w14:textId="6AD6C16C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BC73D4D" w14:textId="3587908F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2CC192C5" w14:textId="19285AB9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3C2D25CD" w14:textId="2B1004F6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209B22E4" w14:textId="7A965047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392B09F" w14:textId="5D8EB547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6CD45D3" w14:textId="4BFC921C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337E0993" w14:textId="0542183C" w:rsidR="0068088F" w:rsidRPr="009007DA" w:rsidRDefault="0068088F" w:rsidP="00BF143C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6042D9F" w14:textId="59D8893A" w:rsidR="00BF143C" w:rsidRPr="00DD6CAD" w:rsidRDefault="00BF143C" w:rsidP="00DD6CAD">
      <w:pPr>
        <w:pStyle w:val="1"/>
        <w:jc w:val="center"/>
        <w:rPr>
          <w:rFonts w:eastAsia="Calibri"/>
          <w:b/>
          <w:bCs/>
          <w:sz w:val="30"/>
          <w:szCs w:val="30"/>
        </w:rPr>
      </w:pPr>
      <w:bookmarkStart w:id="10" w:name="_Hlk163984693"/>
      <w:bookmarkStart w:id="11" w:name="_Toc170114888"/>
      <w:r w:rsidRPr="00DD6CAD">
        <w:rPr>
          <w:rFonts w:eastAsia="Calibri"/>
          <w:b/>
          <w:bCs/>
          <w:sz w:val="30"/>
          <w:szCs w:val="30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  <w:bookmarkEnd w:id="11"/>
    </w:p>
    <w:p w14:paraId="19571D9B" w14:textId="77777777" w:rsidR="00BF143C" w:rsidRPr="009007DA" w:rsidRDefault="00BF143C" w:rsidP="00BF143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В 2024 году Национальная киностудия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Беларусьфильм» отмечает 100-летие со дня своего основания. В связи с празднованием юбилейной даты во время летних каникул планируется проведение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тематических дней детского кино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. Организуя работу в данном направлении,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рекомендуется познакомить воспитанников с историей создания и становления национальной киностудии, популяризировать киноленты отечественного производства, например, такие как «Девочка ищет отца», «Часы остановились в полночь», «В августе 1944-го», «Судьба диверсанта», «Киношники», «На другом берегу», национальной премьеры фильма «Время вернуться», основанного на реальных событиях, повествующего об уникальной операции партизанской разведки, давшей важное тактическое преимущество советским войскам в ходе операции «Багратион». </w:t>
      </w:r>
    </w:p>
    <w:p w14:paraId="3E178C10" w14:textId="77777777" w:rsidR="00BF143C" w:rsidRPr="009007DA" w:rsidRDefault="00BF143C" w:rsidP="00BF14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С целью приобщения воспитанников к чтению художественной литературы, повышения интереса к литературным произведениям актуальными являются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«живые» встречи с писателями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. Для знакомства воспитанников с творчеством писателей-современников целесообразно организовать сотрудничество с региональными отделениями общественного объединения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«Союз писателей Беларуси».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В свою очередь участники смен в воспитательно-оздоровительных учреждениях образования могут вовлекаться в конкурсы чтецов, поэтов, театрализованных постановок по литературным произведениям, а также подготовку поздравлений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творческим деятелям в области литературы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из общественного объединения «Союз писателей Беларуси»,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которое в 2024 году празднует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90 лет со дня начала деятельности.</w:t>
      </w:r>
    </w:p>
    <w:p w14:paraId="286529F7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  <w:shd w:val="clear" w:color="auto" w:fill="FFFFFF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К </w:t>
      </w:r>
      <w:r w:rsidRPr="009007DA"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  <w:shd w:val="clear" w:color="auto" w:fill="FFFFFF"/>
        </w:rPr>
        <w:t xml:space="preserve">100-летию </w:t>
      </w:r>
      <w:proofErr w:type="spellStart"/>
      <w:r w:rsidRPr="009007DA"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  <w:shd w:val="clear" w:color="auto" w:fill="FFFFFF"/>
        </w:rPr>
        <w:t>Белгидромета</w:t>
      </w:r>
      <w:proofErr w:type="spellEnd"/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, который является единственным официальным поставщиком гидрометеорологической и экологической информации в Беларуси, необходимо запланировать наблюдения за природными явлениями, организацию практических занятий по знакомству с разнообразием природного окружения, погодой, способами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  <w:shd w:val="clear" w:color="auto" w:fill="FFFFFF"/>
        </w:rPr>
        <w:lastRenderedPageBreak/>
        <w:t xml:space="preserve">ее изучения и прогнозирования, организовать экскурсии на метеостанции, посты наблюдений за гидрологическим режимом рек и водоемов и др. </w:t>
      </w:r>
    </w:p>
    <w:p w14:paraId="4C07AEA3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  <w:shd w:val="clear" w:color="auto" w:fill="FFFFFF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Помимо этого, в процессе работы по экологическому воспитанию необходимо обратить внимание воспитанников на аннотированный перечень редких видов флоры и фауны, стоящих перед угрозой исчезновения на территории страны – </w:t>
      </w:r>
      <w:r w:rsidRPr="009007DA"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  <w:shd w:val="clear" w:color="auto" w:fill="FFFFFF"/>
        </w:rPr>
        <w:t>Красную книгу Республики Беларусь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, с момента выпуска первого издания которой в 2024 году исполняется 45 лет. Воспитательную значимость будут иметь мероприятия, направленные на организацию практической природоохранной деятельности, которая будет способствовать сохранению биоразнообразию на территории республики.</w:t>
      </w:r>
    </w:p>
    <w:p w14:paraId="5DC38F1C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При планировании воспитательной работы, выборе экскурсионных маршрутов, разработке сценариев различных мероприятий необходимо учитывать годовщины знаменательных событий истории и культуры Беларуси,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 xml:space="preserve"> юбилейные даты белорусских деятелей культуры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: 110-летие со дня рождения народного поэта Беларуси Аркадия Кулешова, 125-летие со дня рождения народного писателя Беларуси Михася </w:t>
      </w:r>
      <w:proofErr w:type="spellStart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Лынькова</w:t>
      </w:r>
      <w:proofErr w:type="spellEnd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, 90-летие со дня рождения народного писателя Беларуси Ивана Чигринова, 125 лет со дня рождения Героя Советского Союза Василия Коржа, создателя и командира первого партизанского отряда в Беларуси в годы Великой Отечественной войны и др.</w:t>
      </w:r>
    </w:p>
    <w:p w14:paraId="32561497" w14:textId="77777777" w:rsidR="00BF143C" w:rsidRPr="009007DA" w:rsidRDefault="00BF143C" w:rsidP="00BF143C">
      <w:pPr>
        <w:widowControl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2024 году отмечается ряд юбилейных дат со дня первой публикации известных литературных произведений белорусских писателей: 105 лет – «Раск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іданае гняздо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»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Я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Коласа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1919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), 1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0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0 лет – «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Тутэйшыя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» Я. Купалы (19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24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),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90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лет – «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Дрыгва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» Я. Коласа (19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34)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и др. 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 рисунков «Иллюстрируем книгу вместе»,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 xml:space="preserve">конкурс буктрейлеров,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учебно-исследовательский проект «История одной книги», информационный час «</w:t>
      </w:r>
      <w:proofErr w:type="spellStart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Библиокомпас</w:t>
      </w:r>
      <w:proofErr w:type="spellEnd"/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» и др.</w:t>
      </w:r>
    </w:p>
    <w:p w14:paraId="2B60C284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Рекомендуется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val="be-BY"/>
        </w:rPr>
        <w:t xml:space="preserve">активизировать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работу по использованию в полной мере в период летней оздоровительной кампании </w:t>
      </w:r>
      <w:r w:rsidRPr="009007D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30"/>
          <w:szCs w:val="30"/>
        </w:rPr>
        <w:t xml:space="preserve">возможностей </w:t>
      </w:r>
      <w:r w:rsidRPr="009007D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30"/>
          <w:szCs w:val="30"/>
        </w:rPr>
        <w:lastRenderedPageBreak/>
        <w:t xml:space="preserve">школьных библиотек, </w:t>
      </w:r>
      <w:r w:rsidRPr="009007DA">
        <w:rPr>
          <w:rFonts w:ascii="Times New Roman" w:eastAsia="Times New Roman" w:hAnsi="Times New Roman" w:cs="Times New Roman"/>
          <w:iCs/>
          <w:color w:val="0D0D0D" w:themeColor="text1" w:themeTint="F2"/>
          <w:sz w:val="30"/>
          <w:szCs w:val="30"/>
        </w:rPr>
        <w:t xml:space="preserve">а также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создание филиалов библиотек в оздоровительных лагерях.</w:t>
      </w:r>
    </w:p>
    <w:bookmarkEnd w:id="10"/>
    <w:p w14:paraId="3A131DBE" w14:textId="778ED7CC" w:rsidR="00BF143C" w:rsidRPr="009007DA" w:rsidRDefault="00BF143C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126FD8A6" w14:textId="77777777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0A68C90F" w14:textId="0A8BFE32" w:rsidR="00BF143C" w:rsidRPr="00DD6CAD" w:rsidRDefault="00BF143C" w:rsidP="00DD6CAD">
      <w:pPr>
        <w:pStyle w:val="1"/>
        <w:jc w:val="center"/>
        <w:rPr>
          <w:rFonts w:eastAsia="Calibri"/>
          <w:b/>
          <w:bCs/>
          <w:sz w:val="30"/>
          <w:szCs w:val="30"/>
        </w:rPr>
      </w:pPr>
      <w:bookmarkStart w:id="12" w:name="_Hlk163999184"/>
      <w:bookmarkStart w:id="13" w:name="_Toc170114889"/>
      <w:r w:rsidRPr="00DD6CAD">
        <w:rPr>
          <w:rFonts w:eastAsia="Calibri"/>
          <w:b/>
          <w:bCs/>
          <w:sz w:val="30"/>
          <w:szCs w:val="30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bookmarkEnd w:id="13"/>
    </w:p>
    <w:bookmarkEnd w:id="12"/>
    <w:p w14:paraId="70F5FF6A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продолжить работу и по организации мероприятий, ориентированных на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формирование у воспитанников способности распознавать негативную информацию,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информации.</w:t>
      </w:r>
    </w:p>
    <w:p w14:paraId="285483D7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Проведение диалоговых площадок позволяет опровергнуть те фейки, которые навязывает интернет. Практика проведения в период летней оздоровительной кампании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диалоговых площадок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по различным направлениям жизни нашей страны с участием видных государственных и общественных деятелей показала свою эффективность. Планируется продолжить проведение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совместно с детскими и молодежными общественными объединениями информационно-просветительской акции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«Шаг к успеху»</w:t>
      </w:r>
      <w:r w:rsidRPr="009007D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30"/>
          <w:szCs w:val="30"/>
        </w:rPr>
        <w:t>.</w:t>
      </w:r>
    </w:p>
    <w:p w14:paraId="4D528C2C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Особое внимание при формировании информационной культуры воспитанников в условиях воспитательно-оздоровительного учреждения образования необходимо уделять деятельности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профильных </w:t>
      </w:r>
      <w:proofErr w:type="spellStart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медиаотрядов</w:t>
      </w:r>
      <w:proofErr w:type="spellEnd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(отрядов юнкоров, </w:t>
      </w:r>
      <w:proofErr w:type="spellStart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медиакоманд</w:t>
      </w:r>
      <w:proofErr w:type="spellEnd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)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работа которых позволяет не только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совершенствовать умения воспитанников грамотно работать с информацией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но и развивать навыки коммуникации в информационном пространстве, критическое мышление, совершенствовать информационное сопровождение деятельности воспитательно-оздоровительных учреждений образования. Создание привлекательной для воспитанников и их законных представителей информационной воспитывающей среды воспитательно-оздоровительного учреждения образования (информационные стенды и другая визуальная информация, сайт, страницы, группы, аккаунты оздоровительного лагеря в социальных сетях и другое) позволит сформировать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позитивное интернет-пространство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оздоровительного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>лагеря, будет способствовать формированию информационной культуры воспитанников и расширению форм взаимодействия с воспитанниками и их законными представителями.</w:t>
      </w:r>
    </w:p>
    <w:p w14:paraId="72D84F3F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Необходимо уделить больше внимания и отражению деятельности воспитательно-оздоровительных учреждений образования и проведения летней оздоровительной кампании на информационных ресурсах органов управления образования всех уровней, Министерства образования Республики Беларусь, Едином информационно-методическом ресурсе воспитательно-оздоровительных учреждений образования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val="en-US"/>
        </w:rPr>
        <w:t>TRI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-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val="en-US"/>
        </w:rPr>
        <w:t>O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val="en-US"/>
        </w:rPr>
        <w:t>BY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» (Образование. Оздоровление. Отдых). </w:t>
      </w:r>
    </w:p>
    <w:p w14:paraId="6F6506DD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Министерством образования совместно с Национальным детским образовательно-оздоровительным центром «Зубренок» организуется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конкурс на лучшее освещение подготовки и проведения летней оздоровительной кампании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среди регионов, итоги которого будут подведены на республиканском семинаре-совещании при подведении итогов летней оздоровительной кампании 2024 года.</w:t>
      </w:r>
    </w:p>
    <w:p w14:paraId="11C54A8B" w14:textId="77777777" w:rsidR="00BF143C" w:rsidRPr="009007DA" w:rsidRDefault="00BF143C" w:rsidP="00BF143C">
      <w:pPr>
        <w:spacing w:after="0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</w:p>
    <w:p w14:paraId="5254C543" w14:textId="120553E7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0FBA5AAD" w14:textId="77777777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48730283" w14:textId="77777777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126DFD91" w14:textId="71706EA6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0151DD2E" w14:textId="3C9EDF64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35ECC337" w14:textId="5709E9A6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325568E3" w14:textId="11A58F4E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177757B7" w14:textId="586CB9AE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5E1C3CDF" w14:textId="7C583018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5E39F6F0" w14:textId="70C33684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0C0F6449" w14:textId="45870196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6754B2C1" w14:textId="375A7918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24E46589" w14:textId="69180E1C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5AE2441A" w14:textId="355B83EB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12E0AC7C" w14:textId="5045C9EB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2060110B" w14:textId="207A9037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18FB50D2" w14:textId="7C583CA9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601C1E52" w14:textId="31C4249A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4CBD089A" w14:textId="0AFFE1ED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158AFCBE" w14:textId="100ECEFB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6C7374D6" w14:textId="24561846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00F95142" w14:textId="77777777" w:rsidR="004400CD" w:rsidRPr="009007DA" w:rsidRDefault="004400CD" w:rsidP="00BF143C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30"/>
          <w:szCs w:val="30"/>
        </w:rPr>
      </w:pPr>
    </w:p>
    <w:p w14:paraId="58C96C85" w14:textId="67FDA50C" w:rsidR="00BF143C" w:rsidRPr="00DD6CAD" w:rsidRDefault="00BF143C" w:rsidP="00DD6CAD">
      <w:pPr>
        <w:pStyle w:val="1"/>
        <w:jc w:val="center"/>
        <w:rPr>
          <w:rFonts w:eastAsia="Calibri"/>
          <w:b/>
          <w:bCs/>
          <w:sz w:val="30"/>
          <w:szCs w:val="30"/>
        </w:rPr>
      </w:pPr>
      <w:bookmarkStart w:id="14" w:name="_Toc170114890"/>
      <w:r w:rsidRPr="00DD6CAD">
        <w:rPr>
          <w:rFonts w:eastAsia="Calibri"/>
          <w:b/>
          <w:bCs/>
          <w:sz w:val="30"/>
          <w:szCs w:val="30"/>
        </w:rPr>
        <w:t>Деятельность оздоровительных лагерей по профилю, направлению деятельности</w:t>
      </w:r>
      <w:bookmarkEnd w:id="14"/>
    </w:p>
    <w:p w14:paraId="425502BB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Работа с детьми в профильных классах не должна заканчиваться с завершением учебного года. Деятельность лагерей по профилю, направлению деятельности должна быть ориентирована, в первую очередь, на наполнение теоретических знаний, полученных на протяжении учебного года, практическим содержанием. </w:t>
      </w:r>
    </w:p>
    <w:p w14:paraId="5256A6A9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Повышение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качества содержательного наполнения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деятельности лагерей по профилю, направлению деятельности должна стать одной из основных задач летней оздоровительной кампании. В соответствии с Положением о воспитательно-оздоровительном учреждении образования, 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поэтому рекомендуется в каждом конкретном случае оценить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целесообразность деятельности лагерей по профилю, направлению деятельности для младшей возрастной категории.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При подготовке и проведении смены в лагерях по профилю (направлению деятельности) рекомендуется использовать комплексы методических материалов, подготовленные НДЦ «Зубренок», включающие методические рекомендации в соответствии с основными направлениями воспитания, а также практические материалы из опыта работы НДЦ «Зубренок» и воспитательно-оздоровительных учреждений образования страны </w:t>
      </w:r>
      <w:r w:rsidRPr="009007DA">
        <w:rPr>
          <w:rFonts w:ascii="Times New Roman" w:eastAsia="Times New Roman" w:hAnsi="Times New Roman" w:cs="Times New Roman"/>
          <w:i/>
          <w:iCs/>
          <w:color w:val="0D0D0D" w:themeColor="text1" w:themeTint="F2"/>
          <w:sz w:val="30"/>
          <w:szCs w:val="30"/>
        </w:rPr>
        <w:t>(https://tri-o-zubronok.by/pedagogam/virtualnyy-metodicheskiy-kabinet/)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14:paraId="61447C5B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napToGrid w:val="0"/>
          <w:color w:val="0D0D0D" w:themeColor="text1" w:themeTint="F2"/>
          <w:sz w:val="30"/>
          <w:szCs w:val="30"/>
        </w:rPr>
        <w:t xml:space="preserve">Целесообразно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>привлекать к разработке и реализации программ, при необходимости, специалистов учреждений высшего образования и других структур.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Требует внимания специалистов качество планирующей документации в оздоровительных лагерях всех типов. </w:t>
      </w:r>
    </w:p>
    <w:p w14:paraId="1B639C88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Внесенные в 2024 году изменения в нормативные правовые акты позволяют организовывать в лагерях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профильные отряды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что дает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 xml:space="preserve">возможность для расширения спектра предлагаемых профильных направлений. Рекомендуется продолжить работу с детьми, заинтересованными в расширении знаний по учебным предметам во время летних каникул, в том числе и за счет организации в палаточных лагерях различных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экспресс-интенсивов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(не только туристского профиля, но и направленных на расширение знаний по иностранным языкам, географии, истории и другим учебным предметам).</w:t>
      </w:r>
    </w:p>
    <w:p w14:paraId="5778CF58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случае невозможности организации лагеря по профилю, направлению деятельности (профильного отряда) в рамках одного учреждения образования необходимо рассмотреть возможность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кооперации оздоровительных лагерей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расположенных недалеко друг от друга, с целью их </w:t>
      </w:r>
      <w:proofErr w:type="spellStart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профилизации</w:t>
      </w:r>
      <w:proofErr w:type="spellEnd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и рационального использования финансовых средств на развитие их материально-технической базы.</w:t>
      </w:r>
    </w:p>
    <w:p w14:paraId="50B736D0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При подготовке образовательной программы по профилю, направлению деятельности необходимо руководствоваться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Типовыми программами дополнительного образования детей и молодежи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, обновленными в 2023 году, а также нормами Положения об учреждении дополнительного образования детей и молодежи.</w:t>
      </w:r>
    </w:p>
    <w:p w14:paraId="1FBEAD38" w14:textId="77777777" w:rsidR="00BF143C" w:rsidRPr="009007DA" w:rsidRDefault="00BF143C" w:rsidP="00BF143C">
      <w:pPr>
        <w:widowControl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При организации работы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лагерей труда и отдыха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с дневным прибыванием особое внимание необходимо обратить на организацию воспитательной работы, рационально спланировав режим труда и отдыха. При разработке программы смены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лагеря труда и отдыха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рекомендуется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14:paraId="71080725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Содержание реализуемых в лагерях по профилю, направлению деятельности программ должно носить и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профориентационный характер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Воспитанник должен понимать, что полученные знания необходимы ему в будущей профессии, ориентированы на востребованность обществом и государством.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При этом важным элементом профессиональной ориентации могут являться профессиональные праздники, которые отмечаются в летний период </w:t>
      </w:r>
      <w:r w:rsidRPr="009007DA">
        <w:rPr>
          <w:rFonts w:ascii="Times New Roman" w:eastAsia="Calibri" w:hAnsi="Times New Roman" w:cs="Times New Roman"/>
          <w:i/>
          <w:color w:val="0D0D0D" w:themeColor="text1" w:themeTint="F2"/>
          <w:sz w:val="30"/>
          <w:szCs w:val="30"/>
        </w:rPr>
        <w:t>(Приложение 2)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. В указанные дни уместно использовать рассказ об истории возникновения и особенности профессии, о профессиональной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lastRenderedPageBreak/>
        <w:t>сфере. Для воспитанников старшего школьного возраста рекомендуется провести презентацию факультетов учреждений высшего и среднего специального образования, где данные профессии можно получить. Высокий воспитательный потенциал будут иметь встречи с успешными профессионалами, экскурсии на предприятия, в ведомства и т.д. В данном направлении работы целесообразно устанавливать взаимодействие с родителями воспитанников. Организованная работа будет способствовать профессиональному самоопределению, формированию интереса к важности конкретных профессий в жизни человека и их значимости для общества.</w:t>
      </w:r>
    </w:p>
    <w:p w14:paraId="5C07136C" w14:textId="420DC928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больше внимания уделить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трудовому воспитанию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реализуя его через организацию работы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учебных бизнес-компаний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различные виды трудовой деятельности: </w:t>
      </w:r>
      <w:proofErr w:type="spellStart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самообслуживающий</w:t>
      </w:r>
      <w:proofErr w:type="spellEnd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труд, бытовой труд, общественно значимый труд. </w:t>
      </w:r>
    </w:p>
    <w:p w14:paraId="25EADF8C" w14:textId="293FB187" w:rsidR="004400CD" w:rsidRDefault="004400CD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B8A3E4B" w14:textId="51848A34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4B6C741" w14:textId="5306E4B3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A8089EF" w14:textId="403866AC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EC7ADF3" w14:textId="5D691878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3DCA197" w14:textId="622FEA35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338D09D" w14:textId="15A7FD51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8ADBD94" w14:textId="6C4EB699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2BFF1A3" w14:textId="38A5BCFA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94F9697" w14:textId="0D50FB8C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6CED16B" w14:textId="7744F279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B170EDC" w14:textId="2EA1CDFD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0682201" w14:textId="05ED3198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79454A7" w14:textId="108092F7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F92D0CB" w14:textId="2E60C507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17369BF" w14:textId="53AC93CF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EAF5AB9" w14:textId="48381B9C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B88168D" w14:textId="1ED5E1C3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E42B4B5" w14:textId="301B4671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16A29DB" w14:textId="00D47102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10000E9" w14:textId="282FEAC6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14E842C" w14:textId="4C316872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E80BCCD" w14:textId="4BD7C0B7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F0907D2" w14:textId="087DC6E1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C435312" w14:textId="1DD6AF42" w:rsidR="009007DA" w:rsidRDefault="009007DA" w:rsidP="009007DA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680EF2D" w14:textId="77777777" w:rsidR="00BF143C" w:rsidRPr="009007DA" w:rsidRDefault="00BF143C" w:rsidP="00BF143C">
      <w:pPr>
        <w:tabs>
          <w:tab w:val="left" w:pos="-900"/>
        </w:tabs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</w:pPr>
    </w:p>
    <w:p w14:paraId="6B645C20" w14:textId="59A7DC56" w:rsidR="00BF143C" w:rsidRPr="00DD6CAD" w:rsidRDefault="00BF143C" w:rsidP="00DD6CAD">
      <w:pPr>
        <w:pStyle w:val="1"/>
        <w:jc w:val="center"/>
        <w:rPr>
          <w:b/>
          <w:bCs/>
          <w:sz w:val="30"/>
          <w:szCs w:val="30"/>
        </w:rPr>
      </w:pPr>
      <w:bookmarkStart w:id="15" w:name="_Toc170114891"/>
      <w:r w:rsidRPr="00DD6CAD">
        <w:rPr>
          <w:b/>
          <w:bCs/>
          <w:sz w:val="30"/>
          <w:szCs w:val="30"/>
        </w:rPr>
        <w:t>Оздоровительные лагеря военно-патриотического профиля</w:t>
      </w:r>
      <w:bookmarkEnd w:id="15"/>
    </w:p>
    <w:p w14:paraId="042F1C1C" w14:textId="77777777" w:rsidR="00BF143C" w:rsidRPr="009007DA" w:rsidRDefault="00BF143C" w:rsidP="00DD6CAD">
      <w:pPr>
        <w:pStyle w:val="1"/>
        <w:jc w:val="center"/>
        <w:rPr>
          <w:color w:val="0D0D0D" w:themeColor="text1" w:themeTint="F2"/>
        </w:rPr>
      </w:pPr>
      <w:bookmarkStart w:id="16" w:name="_Toc170114892"/>
      <w:r w:rsidRPr="00DD6CAD">
        <w:rPr>
          <w:b/>
          <w:bCs/>
          <w:color w:val="0D0D0D" w:themeColor="text1" w:themeTint="F2"/>
          <w:sz w:val="30"/>
          <w:szCs w:val="30"/>
        </w:rPr>
        <w:t>Эффективной формой военно-патриотического воспитания детей и</w:t>
      </w:r>
      <w:r w:rsidRPr="009007DA">
        <w:rPr>
          <w:color w:val="0D0D0D" w:themeColor="text1" w:themeTint="F2"/>
        </w:rPr>
        <w:t xml:space="preserve"> подростков являются оздоровительные лагеря </w:t>
      </w:r>
      <w:r w:rsidRPr="009007DA">
        <w:rPr>
          <w:b/>
          <w:color w:val="0D0D0D" w:themeColor="text1" w:themeTint="F2"/>
        </w:rPr>
        <w:t>военно-патриотического</w:t>
      </w:r>
      <w:r w:rsidRPr="009007DA">
        <w:rPr>
          <w:b/>
          <w:i/>
          <w:color w:val="0D0D0D" w:themeColor="text1" w:themeTint="F2"/>
          <w:lang w:val="be-BY"/>
        </w:rPr>
        <w:t xml:space="preserve"> </w:t>
      </w:r>
      <w:r w:rsidRPr="009007DA">
        <w:rPr>
          <w:b/>
          <w:color w:val="0D0D0D" w:themeColor="text1" w:themeTint="F2"/>
        </w:rPr>
        <w:t>профиля</w:t>
      </w:r>
      <w:r w:rsidRPr="009007DA">
        <w:rPr>
          <w:bCs/>
          <w:color w:val="0D0D0D" w:themeColor="text1" w:themeTint="F2"/>
        </w:rPr>
        <w:t>.</w:t>
      </w:r>
      <w:r w:rsidRPr="009007DA">
        <w:rPr>
          <w:color w:val="0D0D0D" w:themeColor="text1" w:themeTint="F2"/>
        </w:rPr>
        <w:t xml:space="preserve"> Рекомендуется продолжить практику организации таких лагерей во взаимодействии с </w:t>
      </w:r>
      <w:r w:rsidRPr="009007DA">
        <w:rPr>
          <w:bCs/>
          <w:color w:val="0D0D0D" w:themeColor="text1" w:themeTint="F2"/>
        </w:rPr>
        <w:t>Министерством обороны Республики Беларусь, Государственным пограничным комитетом Республики Беларусь, Министерством по чрезвычайным ситуациям</w:t>
      </w:r>
      <w:r w:rsidRPr="009007DA">
        <w:rPr>
          <w:b/>
          <w:color w:val="0D0D0D" w:themeColor="text1" w:themeTint="F2"/>
        </w:rPr>
        <w:t xml:space="preserve"> </w:t>
      </w:r>
      <w:r w:rsidRPr="009007DA">
        <w:rPr>
          <w:color w:val="0D0D0D" w:themeColor="text1" w:themeTint="F2"/>
        </w:rPr>
        <w:t>Республики Беларусь, Министерством внутренних дел Республики Беларусь, РГОО «ДОСААФ».</w:t>
      </w:r>
      <w:bookmarkEnd w:id="16"/>
    </w:p>
    <w:p w14:paraId="1E56019E" w14:textId="77777777" w:rsidR="00BF143C" w:rsidRPr="009007DA" w:rsidRDefault="00BF143C" w:rsidP="00BF143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Работа по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военно-идеологическому направлению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>военно-патриотического воспитания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должна быть нацелена на осознание воспитанниками высших ценностей, идеалов и ориентиров, формирование способности руководствоваться ими в качестве определяющих принципов, позиций в практической деятельности и поведении. При подготовке программ объединений по интересам необходимо руководствоваться Типовой программой дополнительного образования детей и молодежи военно-патриотического профиля, делая акцент на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совершенствовании знаний воспитанников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об идеологии Республики Беларусь, истории нашей страны, формировании чувства ответственности за будущее белорусского государства, понимании того, что от каждого гражданина зависит благосостояние и независимость страны. В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программу объединения по интересам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рекомендуется включить такие темы как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>«Концептуальные основы идеологии белорусского государства» и др.</w:t>
      </w:r>
    </w:p>
    <w:p w14:paraId="6488BAA6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Знакомству воспитанников с информацией о структуре Вооруженных Сил Республики Беларусь, элементами формы, знаками различия Вооруженных Сил Республики Беларусь будет способствовать оформление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уголков призывника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. Эффективной формой в данном направлении являются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совместные мероприятия военнослужащих воинских частей и воспитанников оздоровительных лагерей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>, посещение воспитанниками оздоровительных лагерей клубов военно-патриотической направленности, созданных на базе воинских частей и подразделений.</w:t>
      </w:r>
    </w:p>
    <w:p w14:paraId="6C6D719B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lastRenderedPageBreak/>
        <w:t>Приоритетами</w:t>
      </w:r>
      <w:r w:rsidRPr="009007DA">
        <w:rPr>
          <w:rFonts w:ascii="Times New Roman" w:eastAsia="Calibri" w:hAnsi="Times New Roman" w:cs="Times New Roman"/>
          <w:i/>
          <w:iCs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военно-исторического направления</w:t>
      </w:r>
      <w:r w:rsidRPr="009007DA">
        <w:rPr>
          <w:rFonts w:ascii="Times New Roman" w:eastAsia="Calibri" w:hAnsi="Times New Roman" w:cs="Times New Roman"/>
          <w:i/>
          <w:iCs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>военно-патриотического воспитания должно стать сохранение исторической памяти, осознание неповторимости Отечества, его судьбы, неразрывности с ней, сопричастности деяниям предков и современного поколения, исторической ответственности за происходящее в обществе и государстве.</w:t>
      </w:r>
    </w:p>
    <w:p w14:paraId="3DAC3873" w14:textId="77777777" w:rsidR="00BF143C" w:rsidRPr="009007DA" w:rsidRDefault="00BF143C" w:rsidP="00BF143C">
      <w:pPr>
        <w:autoSpaceDE w:val="0"/>
        <w:autoSpaceDN w:val="0"/>
        <w:adjustRightInd w:val="0"/>
        <w:spacing w:after="0"/>
        <w:ind w:right="-17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С целью демонстрации имеющихся знаний воспитанниками рекомендуется организовывать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конкурсы знатоков военной истории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с вопросами по разным направлениям: битвы и сражения Великой Отечественной войны, города-герои, награды, памятники и монументы, кинофильмы и др. </w:t>
      </w:r>
    </w:p>
    <w:p w14:paraId="12FE7869" w14:textId="77777777" w:rsidR="00BF143C" w:rsidRPr="009007DA" w:rsidRDefault="00BF143C" w:rsidP="00BF143C">
      <w:pPr>
        <w:autoSpaceDE w:val="0"/>
        <w:autoSpaceDN w:val="0"/>
        <w:adjustRightInd w:val="0"/>
        <w:spacing w:after="0"/>
        <w:ind w:right="-17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Для совершенствования навыков поисковой деятельности воспитанников рекомендуется обучение использованию информации, размещенной на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интернет-платформах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«Партизаны Беларуси», «Белорусские деревни, сожженные в годы Великой Отечественной войны», «Официальные геральдические символы Республики Беларусь», «Мемориал» и др. </w:t>
      </w:r>
    </w:p>
    <w:p w14:paraId="475E0572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На развитие морально-психологических качеств, воспитание силы воли, ловкости, выносливости, характера, стойкости, мужества, дисциплинированности, формирование стремления служить Отечеству и готовности к защите Родины направлены формы работы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военно-спортивного направления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военно-патриотического воспитания. </w:t>
      </w:r>
    </w:p>
    <w:p w14:paraId="7D03D42E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Наиболее эффективными формами работы в данном направлении являются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военно-патриотические игры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(«Зарница», «Мы – солдаты», «Доставь донесение», «Партизанский мой отряд» и др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.), военно-спортивные эстафеты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(«Бравые солдаты», «Ураган» и др.),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конкурсы строя и песни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,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соревнования по военно-прикладным видам спорта и физической подготовке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14:paraId="16EFECE3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В рамках реализации </w:t>
      </w:r>
      <w:r w:rsidRPr="009007DA">
        <w:rPr>
          <w:rFonts w:ascii="Times New Roman" w:eastAsia="Calibri" w:hAnsi="Times New Roman" w:cs="Times New Roman"/>
          <w:bCs/>
          <w:iCs/>
          <w:color w:val="0D0D0D" w:themeColor="text1" w:themeTint="F2"/>
          <w:sz w:val="30"/>
          <w:szCs w:val="30"/>
        </w:rPr>
        <w:t>военно-спортивного направления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в оздоровительном лагере в течение смены рекомендуется проведение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Большого спортивного праздника,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включающего спортивные эстафеты, конкурсы по стрельбе и строевой подготовке, военно-тактические игры, соревнования по выполнению оборонно-спортивных комплексов и нормативов, военно-прикладным видам спорта, военно-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lastRenderedPageBreak/>
        <w:t xml:space="preserve">спортивные игры, соревнования по командным видам спорта, плаванию, бегу и др. </w:t>
      </w:r>
    </w:p>
    <w:p w14:paraId="25E3A073" w14:textId="288F2296" w:rsidR="004400CD" w:rsidRPr="009007DA" w:rsidRDefault="004400CD" w:rsidP="00BF143C">
      <w:pPr>
        <w:autoSpaceDE w:val="0"/>
        <w:autoSpaceDN w:val="0"/>
        <w:adjustRightInd w:val="0"/>
        <w:spacing w:after="0"/>
        <w:ind w:right="-17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7BB7F17" w14:textId="7F07726A" w:rsidR="004400CD" w:rsidRPr="009007DA" w:rsidRDefault="004400CD" w:rsidP="00BF143C">
      <w:pPr>
        <w:autoSpaceDE w:val="0"/>
        <w:autoSpaceDN w:val="0"/>
        <w:adjustRightInd w:val="0"/>
        <w:spacing w:after="0"/>
        <w:ind w:right="-17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BBD3D46" w14:textId="77777777" w:rsidR="004400CD" w:rsidRPr="009007DA" w:rsidRDefault="004400CD" w:rsidP="00BF143C">
      <w:pPr>
        <w:autoSpaceDE w:val="0"/>
        <w:autoSpaceDN w:val="0"/>
        <w:adjustRightInd w:val="0"/>
        <w:spacing w:after="0"/>
        <w:ind w:right="-17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4511ACF" w14:textId="5F5C2B79" w:rsidR="00BF143C" w:rsidRPr="00DD6CAD" w:rsidRDefault="00BF143C" w:rsidP="00DD6CAD">
      <w:pPr>
        <w:pStyle w:val="1"/>
        <w:jc w:val="center"/>
        <w:rPr>
          <w:b/>
          <w:bCs/>
          <w:sz w:val="30"/>
          <w:szCs w:val="30"/>
        </w:rPr>
      </w:pPr>
      <w:bookmarkStart w:id="17" w:name="_Toc170114893"/>
      <w:r w:rsidRPr="00DD6CAD">
        <w:rPr>
          <w:b/>
          <w:bCs/>
          <w:sz w:val="30"/>
          <w:szCs w:val="30"/>
        </w:rPr>
        <w:t>Организация оздоровительной работы</w:t>
      </w:r>
      <w:bookmarkEnd w:id="17"/>
    </w:p>
    <w:p w14:paraId="567E32EB" w14:textId="77777777" w:rsidR="00BF143C" w:rsidRPr="009007DA" w:rsidRDefault="00BF143C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color w:val="0D0D0D" w:themeColor="text1" w:themeTint="F2"/>
          <w:sz w:val="30"/>
          <w:szCs w:val="30"/>
          <w:shd w:val="clear" w:color="auto" w:fill="FFFFFF"/>
          <w:lang w:eastAsia="zh-CN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Кроме спортивных мероприятий в планы работы рекомендуется включать и другие формы и приемы организации оздоровления.</w:t>
      </w:r>
      <w:r w:rsidRPr="009007DA">
        <w:rPr>
          <w:rFonts w:ascii="Times New Roman" w:eastAsia="SimSun" w:hAnsi="Times New Roman" w:cs="Times New Roma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Чрезвычайно важно б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олее полно использовать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природно-рекреационные ресурсы местности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для организации оздоровительного отдыха детей (купание, принятие солнечных и воздушных ванн, </w:t>
      </w:r>
      <w:proofErr w:type="spellStart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ландшафтотерапия</w:t>
      </w:r>
      <w:proofErr w:type="spellEnd"/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лесные прогулки, игры на свежем воздухе, пешеходные маршруты, посещение терренкура и 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>«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тропы здоровья</w:t>
      </w:r>
      <w:r w:rsidRPr="009007DA">
        <w:rPr>
          <w:rFonts w:ascii="Times New Roman" w:eastAsia="Calibri" w:hAnsi="Times New Roman" w:cs="Times New Roman"/>
          <w:bCs/>
          <w:color w:val="0D0D0D" w:themeColor="text1" w:themeTint="F2"/>
          <w:sz w:val="30"/>
          <w:szCs w:val="30"/>
        </w:rPr>
        <w:t>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, ходьба по солевым и рефлекторным дорожкам,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организация туристических походов, организация деятельности палаточных лагерей и т.п.). </w:t>
      </w:r>
      <w:r w:rsidRPr="009007DA">
        <w:rPr>
          <w:rFonts w:ascii="Times New Roman" w:eastAsia="SimSun" w:hAnsi="Times New Roman" w:cs="Times New Roma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14:paraId="4274324B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Оздоровление детей с особенностями психофизического развития должно постоянно находиться на контроле органов управления образованием. Подходить к данной проблеме необходимо комплексно, в соответствии с индивидуальными рекомендациями медицинских работников – от создания безбарьерной среды для детей с проблемами опорно-двигательного аппарата до разработки индивидуальных меню для детей с аллергией. </w:t>
      </w:r>
    </w:p>
    <w:p w14:paraId="7EBA47AD" w14:textId="609B3C54" w:rsidR="00BF143C" w:rsidRPr="009007DA" w:rsidRDefault="00BF143C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SimSun" w:hAnsi="Times New Roman" w:cs="Times New Roma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9007DA">
        <w:rPr>
          <w:rFonts w:ascii="Times New Roman" w:eastAsia="SimSun" w:hAnsi="Times New Roman" w:cs="Times New Roman"/>
          <w:b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Совместно с учреждениями здравоохранения следует на местах разработать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комплекс мероприятий по организации оздоровления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для различных категорий детей.</w:t>
      </w:r>
    </w:p>
    <w:p w14:paraId="3E665575" w14:textId="76E93567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BB2B0B1" w14:textId="4131754E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16E06AE" w14:textId="150316C8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328DBAC4" w14:textId="0242CF51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8180F4C" w14:textId="2E0FAB48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A2ABD61" w14:textId="44AFEC02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7D0E1F4" w14:textId="77777777" w:rsidR="009007DA" w:rsidRPr="009007DA" w:rsidRDefault="009007DA" w:rsidP="00BF59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B5CAF48" w14:textId="6F2D7450" w:rsidR="00BF143C" w:rsidRPr="00DD6CAD" w:rsidRDefault="00BF143C" w:rsidP="00DD6CAD">
      <w:pPr>
        <w:pStyle w:val="1"/>
        <w:jc w:val="center"/>
        <w:rPr>
          <w:b/>
          <w:bCs/>
          <w:sz w:val="30"/>
          <w:szCs w:val="30"/>
          <w:lang w:bidi="ru-RU"/>
        </w:rPr>
      </w:pPr>
      <w:bookmarkStart w:id="18" w:name="_Toc170114894"/>
      <w:r w:rsidRPr="00DD6CAD">
        <w:rPr>
          <w:b/>
          <w:bCs/>
          <w:sz w:val="30"/>
          <w:szCs w:val="30"/>
          <w:lang w:bidi="ru-RU"/>
        </w:rPr>
        <w:t>Работа с детскими и молодежными общественными объединениями</w:t>
      </w:r>
      <w:bookmarkEnd w:id="18"/>
    </w:p>
    <w:p w14:paraId="3DBD4BAD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Неотъемлемой частью воспитательной работы в оздоровительном лагере является работа с членами детских и молодежных общественных объединений.</w:t>
      </w:r>
    </w:p>
    <w:p w14:paraId="220D029E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Взаимодействие воспитательно-оздоровительных учреждений образования с ОО «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Белорусская республиканская пионерская организация»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и ОО «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Белорусский республиканский союз молодежи»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должно организовываться системно, включать направления деятельности: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воспитание у детей и молодежи активной гражданской позиции,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формирование здорового образа жизни, развитие волонтерского движения, правовое просвещение и расширение информационного молодежного пространства.</w:t>
      </w:r>
    </w:p>
    <w:p w14:paraId="682A27E9" w14:textId="3DD410B5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осуществлять целенаправленную </w:t>
      </w:r>
      <w:r w:rsidRPr="009007DA">
        <w:rPr>
          <w:rFonts w:ascii="Times New Roman" w:eastAsia="Times New Roman" w:hAnsi="Times New Roman" w:cs="Times New Roman"/>
          <w:b/>
          <w:iCs/>
          <w:color w:val="0D0D0D" w:themeColor="text1" w:themeTint="F2"/>
          <w:sz w:val="30"/>
          <w:szCs w:val="30"/>
        </w:rPr>
        <w:t>информационно-пропагандистскую работу по популяризации данных объединений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как самых массовых, реализовывать совместные социально значимые, творческие проекты и акции, проводить конференции, семинары, встречи, лекции, выставки, концерты и другие мероприятия; учитывать в работе принцип </w:t>
      </w:r>
      <w:r w:rsidRPr="009007D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30"/>
          <w:szCs w:val="30"/>
        </w:rPr>
        <w:t>«равный обучает равного»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</w:p>
    <w:p w14:paraId="0B91BC1C" w14:textId="70EA352B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40698E5" w14:textId="6C248725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0617D3E" w14:textId="470E9574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5886C7E" w14:textId="2DB6E016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BBF7C50" w14:textId="5C10FE79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2FF5A00" w14:textId="692C7702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9DE6CBA" w14:textId="14FE1615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2A1D66D" w14:textId="45AC19A5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660A721" w14:textId="74F8952C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F7FA04F" w14:textId="5E35E31E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456EFCE" w14:textId="263A9FFC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32183A79" w14:textId="66880913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BD104EF" w14:textId="6CB6EEEE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0F923CF" w14:textId="30DFA613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EF2F3A2" w14:textId="19794154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BCC0530" w14:textId="3CEFDBD4" w:rsidR="004400CD" w:rsidRPr="009007DA" w:rsidRDefault="004400CD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3449FE8C" w14:textId="77777777" w:rsidR="00BF143C" w:rsidRPr="009007DA" w:rsidRDefault="00BF143C" w:rsidP="00BF59CE">
      <w:pPr>
        <w:shd w:val="clear" w:color="auto" w:fill="FFFFFF"/>
        <w:tabs>
          <w:tab w:val="left" w:pos="7085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5B6FFBA" w14:textId="7A0B754B" w:rsidR="00BF143C" w:rsidRPr="00DD6CAD" w:rsidRDefault="00BF143C" w:rsidP="00DD6CAD">
      <w:pPr>
        <w:pStyle w:val="1"/>
        <w:jc w:val="center"/>
        <w:rPr>
          <w:b/>
          <w:bCs/>
          <w:sz w:val="30"/>
          <w:szCs w:val="30"/>
        </w:rPr>
      </w:pPr>
      <w:bookmarkStart w:id="19" w:name="_Toc170114895"/>
      <w:r w:rsidRPr="00DD6CAD">
        <w:rPr>
          <w:b/>
          <w:bCs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  <w:bookmarkEnd w:id="19"/>
    </w:p>
    <w:p w14:paraId="287D4542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ответственно отнестись как к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подбору кадров для воспитательно-оздоровительных учреждений образования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 </w:t>
      </w:r>
    </w:p>
    <w:p w14:paraId="68D6C1C7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Особое внимание рекомендуется обратить на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качественную подготовку студентов-практикантов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к работе в оздоровительных лагерях, организуя взаимодействие с кураторами педагогической практики до начала оздоровительной кампании. Целесообразно организовать дистанционные экспресс-курсы, позволяющие студентам-практикантам познакомиться со спецификой деятельности конкретного оздоровительного лагеря, реализуемыми программами.</w:t>
      </w:r>
    </w:p>
    <w:p w14:paraId="11D4D01A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Работа по </w:t>
      </w:r>
      <w:r w:rsidRPr="009007DA">
        <w:rPr>
          <w:rFonts w:ascii="Times New Roman" w:eastAsia="Calibri" w:hAnsi="Times New Roman" w:cs="Times New Roman"/>
          <w:b/>
          <w:bCs/>
          <w:color w:val="0D0D0D" w:themeColor="text1" w:themeTint="F2"/>
          <w:sz w:val="30"/>
          <w:szCs w:val="30"/>
        </w:rPr>
        <w:t>повышению методического уровня педагогических работников</w:t>
      </w: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должна продолжаться и в период проведения смен, необходимо шире привлекать их к поиску новых идей через проведение различных региональных и </w:t>
      </w:r>
      <w:proofErr w:type="spellStart"/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>внутрилагерных</w:t>
      </w:r>
      <w:proofErr w:type="spellEnd"/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педагогических конкурсов.</w:t>
      </w:r>
    </w:p>
    <w:p w14:paraId="2C4042FF" w14:textId="4C1E4F07" w:rsidR="00BF143C" w:rsidRPr="009007DA" w:rsidRDefault="00BF143C" w:rsidP="004400CD">
      <w:pPr>
        <w:pStyle w:val="1"/>
        <w:spacing w:before="0" w:line="276" w:lineRule="auto"/>
        <w:ind w:firstLine="708"/>
        <w:jc w:val="both"/>
        <w:rPr>
          <w:color w:val="0D0D0D" w:themeColor="text1" w:themeTint="F2"/>
          <w:sz w:val="30"/>
          <w:szCs w:val="30"/>
        </w:rPr>
      </w:pPr>
      <w:bookmarkStart w:id="20" w:name="_Toc168848715"/>
      <w:bookmarkStart w:id="21" w:name="_Toc168848772"/>
      <w:bookmarkStart w:id="22" w:name="_Toc168848865"/>
      <w:bookmarkStart w:id="23" w:name="_Toc170114896"/>
      <w:r w:rsidRPr="009007DA">
        <w:rPr>
          <w:color w:val="0D0D0D" w:themeColor="text1" w:themeTint="F2"/>
          <w:sz w:val="30"/>
          <w:szCs w:val="30"/>
        </w:rPr>
        <w:t xml:space="preserve">Необходимо провести планомерную и качественную работу </w:t>
      </w:r>
      <w:r w:rsidR="004400CD" w:rsidRPr="009007DA">
        <w:rPr>
          <w:color w:val="0D0D0D" w:themeColor="text1" w:themeTint="F2"/>
          <w:sz w:val="30"/>
          <w:szCs w:val="30"/>
        </w:rPr>
        <w:t xml:space="preserve">по </w:t>
      </w:r>
      <w:r w:rsidR="004400CD" w:rsidRPr="009007DA">
        <w:rPr>
          <w:b/>
          <w:bCs/>
          <w:color w:val="0D0D0D" w:themeColor="text1" w:themeTint="F2"/>
          <w:sz w:val="30"/>
          <w:szCs w:val="30"/>
        </w:rPr>
        <w:t>аттестации</w:t>
      </w:r>
      <w:r w:rsidRPr="009007DA">
        <w:rPr>
          <w:b/>
          <w:bCs/>
          <w:color w:val="0D0D0D" w:themeColor="text1" w:themeTint="F2"/>
          <w:sz w:val="30"/>
          <w:szCs w:val="30"/>
        </w:rPr>
        <w:t xml:space="preserve"> на присвоение (подтверждение) квалификационных категорий педагогических работников, направляемых для работы в должности воспитателя </w:t>
      </w:r>
      <w:r w:rsidRPr="009007DA">
        <w:rPr>
          <w:color w:val="0D0D0D" w:themeColor="text1" w:themeTint="F2"/>
          <w:sz w:val="30"/>
          <w:szCs w:val="30"/>
        </w:rPr>
        <w:t>в воспитательно-оздоровительные учреждения образования (письмо Министерства образования «Об аттестации» от    16 августа 2023 г. № 06-01-43/9194/</w:t>
      </w:r>
      <w:proofErr w:type="spellStart"/>
      <w:r w:rsidRPr="009007DA">
        <w:rPr>
          <w:color w:val="0D0D0D" w:themeColor="text1" w:themeTint="F2"/>
          <w:sz w:val="30"/>
          <w:szCs w:val="30"/>
        </w:rPr>
        <w:t>дс</w:t>
      </w:r>
      <w:proofErr w:type="spellEnd"/>
      <w:r w:rsidRPr="009007DA">
        <w:rPr>
          <w:color w:val="0D0D0D" w:themeColor="text1" w:themeTint="F2"/>
          <w:sz w:val="30"/>
          <w:szCs w:val="30"/>
        </w:rPr>
        <w:t>).</w:t>
      </w:r>
      <w:bookmarkEnd w:id="20"/>
      <w:bookmarkEnd w:id="21"/>
      <w:bookmarkEnd w:id="22"/>
      <w:bookmarkEnd w:id="23"/>
    </w:p>
    <w:p w14:paraId="38570A67" w14:textId="77777777" w:rsidR="00BF143C" w:rsidRPr="009007DA" w:rsidRDefault="00BF143C" w:rsidP="00BF143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9007DA">
        <w:rPr>
          <w:rFonts w:ascii="Times New Roman" w:eastAsia="Calibri" w:hAnsi="Times New Roman" w:cs="Times New Roman"/>
          <w:color w:val="0D0D0D" w:themeColor="text1" w:themeTint="F2"/>
          <w:sz w:val="30"/>
          <w:szCs w:val="30"/>
        </w:rPr>
        <w:t xml:space="preserve"> О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беспечение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соответствующего педагогического сопровождения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 период летнего оздоровления детей из многодетных семей, детей-сирот, детей из опекунских семей и детей, нуждающихся в государственной защите, других социально незащищенных категорий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>детей, находится в зоне ответственности воспитателей, работающих с детьми, социального педагога и педагога-психолога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.</w:t>
      </w:r>
    </w:p>
    <w:p w14:paraId="7E36DC1E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Одним из направлений поддержки педагогических кадров являются конкурсы профессионального мастерства. В 2023 году впервые состоялся конкурс профессионального мастерства педагогов воспитательно-оздоровительных учреждений образования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«Лучший воспитатель оздоровительного лагеря».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По итогам его проведения Министерством образования были направлены письма с анализом проведения конкурса на всех его этапах, в связи с чем необходимо уделить внимание качеству организации региональных этапов, подготовке к участию в республиканском финале.</w:t>
      </w:r>
    </w:p>
    <w:p w14:paraId="19A76EC6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Важной составляющей работы с педагогическими кадрами должна стать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идеологическая работа,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направленная на пропаганду основных целей и приоритетов развития Республики Беларусь,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приобщению к духовным ценностям и национальным традициям, участию в общественных делах. Для организации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 Показала свою эффективность и такая форма работы с кадрами как </w:t>
      </w:r>
      <w:proofErr w:type="spellStart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культорологические</w:t>
      </w:r>
      <w:proofErr w:type="spellEnd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практикумы. </w:t>
      </w:r>
    </w:p>
    <w:p w14:paraId="47516FC8" w14:textId="41CA926A" w:rsidR="00BF143C" w:rsidRPr="009007DA" w:rsidRDefault="00BF143C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SimSun" w:hAnsi="Times New Roman" w:cs="Times New Roma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9007DA">
        <w:rPr>
          <w:rFonts w:ascii="Times New Roman" w:eastAsia="SimSun" w:hAnsi="Times New Roman" w:cs="Times New Roma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9007DA">
        <w:rPr>
          <w:rFonts w:ascii="Times New Roman" w:eastAsia="SimSun" w:hAnsi="Times New Roman" w:cs="Times New Roma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проводит уже ставшую традиционной </w:t>
      </w:r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выездную методическую акцию «Летний </w:t>
      </w:r>
      <w:proofErr w:type="spellStart"/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инфобус</w:t>
      </w:r>
      <w:proofErr w:type="spellEnd"/>
      <w:r w:rsidRPr="009007DA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»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 В рамках ее специалисты центра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SimSun" w:hAnsi="Times New Roman" w:cs="Times New Roma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Также планируется организация работы </w:t>
      </w:r>
      <w:r w:rsidRPr="009007DA">
        <w:rPr>
          <w:rFonts w:ascii="Times New Roman" w:eastAsia="SimSun" w:hAnsi="Times New Roman" w:cs="Times New Roma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Pr="009007DA">
        <w:rPr>
          <w:rFonts w:ascii="Times New Roman" w:eastAsia="SimSun" w:hAnsi="Times New Roman" w:cs="Times New Roma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</w:t>
      </w:r>
      <w:r w:rsidRPr="009007DA">
        <w:rPr>
          <w:rFonts w:ascii="Times New Roman" w:eastAsia="SimSun" w:hAnsi="Times New Roman" w:cs="Times New Roma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(https://tri-o-zubronok.by/pedagogam/).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</w:p>
    <w:p w14:paraId="135FC24E" w14:textId="5BADDCFC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3803A7A8" w14:textId="7F43B863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4059E6E" w14:textId="469BD487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3350E77" w14:textId="0578D9C1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8467185" w14:textId="117DBBD5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F9B9CEB" w14:textId="2FDFA23D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315FC0D9" w14:textId="417611A2" w:rsidR="004400CD" w:rsidRPr="009007DA" w:rsidRDefault="004400CD" w:rsidP="00BF1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1173ADB" w14:textId="1379143A" w:rsidR="004400CD" w:rsidRDefault="004400CD" w:rsidP="00900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A3A1AEF" w14:textId="77777777" w:rsidR="00BF143C" w:rsidRPr="009007DA" w:rsidRDefault="00BF143C" w:rsidP="00BF59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227FD0B" w14:textId="06C7D6DF" w:rsidR="00BF143C" w:rsidRPr="00DD6CAD" w:rsidRDefault="00BF143C" w:rsidP="00DD6CAD">
      <w:pPr>
        <w:pStyle w:val="1"/>
        <w:jc w:val="center"/>
        <w:rPr>
          <w:b/>
          <w:bCs/>
          <w:sz w:val="30"/>
          <w:szCs w:val="30"/>
        </w:rPr>
      </w:pPr>
      <w:bookmarkStart w:id="24" w:name="_Toc170114897"/>
      <w:r w:rsidRPr="00DD6CAD">
        <w:rPr>
          <w:b/>
          <w:bCs/>
          <w:sz w:val="30"/>
          <w:szCs w:val="30"/>
        </w:rPr>
        <w:t>Республиканская акция «Эффективное лето»</w:t>
      </w:r>
      <w:bookmarkEnd w:id="24"/>
    </w:p>
    <w:p w14:paraId="13236E02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2024 года будет реализована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республиканская акция «Эффективное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  <w:lang w:val="be-BY"/>
        </w:rPr>
        <w:t xml:space="preserve"> лето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»,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которая пройдет под д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евизом «Наше лето эффективно: с пользой, ярко, креативно!».</w:t>
      </w:r>
    </w:p>
    <w:p w14:paraId="5140027D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«Эффективное лето» – это, в первую очередь, акцент на качественном проведении летней оздоровительной кампании, удовлетворении образовательных и оздоровительных запросов воспитанников и их законных представителей, предупреждении тех рисков, с которыми могут столкнуться воспитанники в процессе жизнедеятельности.</w:t>
      </w:r>
    </w:p>
    <w:p w14:paraId="1FAC655B" w14:textId="77777777" w:rsidR="00BF143C" w:rsidRPr="009007DA" w:rsidRDefault="00BF143C" w:rsidP="00BF143C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 качестве основных мероприятий акции можно выделить следующие: Республиканский слет воспитанников воспитательно-оздоровительных учреждений образования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«Наше лето эффективно: с пользой, ярко, креативно!»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конкурс педагогического мастерства специалистов воспитательно-оздоровительных учреждений образования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«Мечтай! Действуй! Побеждай!»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республиканский смотр-конкурс на лучший оздоровительный лагерь в номинациях «Новые модели организации детского отдыха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«Сделаем лето ярче»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«Лучший оздоровительный лагерь в организации гражданско-патриотического воспитания детей в лагере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«Горжусь тобой, моя страна!» и </w:t>
      </w:r>
      <w:r w:rsidRPr="009007DA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</w:rPr>
        <w:t>«Лучший оздоровительный лагерь в реализации мероприятий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Года качества»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республиканский экскурсионный марафон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«Детский автопоезд»,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Карта открытий лета»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дистанционный фестиваль информационных ресурсов воспитательно-оздоровительных учреждений образования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</w:t>
      </w:r>
      <w:proofErr w:type="spellStart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ИнфоЛето</w:t>
      </w:r>
      <w:proofErr w:type="spellEnd"/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виртуальная выставка-панорама методического опыта по организации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>летнего отдыха и оздоровления детей «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Рецепты полезных каникул»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информационно-методический проект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«Время ярких идей»,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выездные методические интенсивы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«Чтобы лето прошло не напрасно»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и др.</w:t>
      </w:r>
    </w:p>
    <w:p w14:paraId="192B8C9C" w14:textId="5D2794E4" w:rsidR="004400CD" w:rsidRPr="009007DA" w:rsidRDefault="00BF143C" w:rsidP="009007DA">
      <w:pPr>
        <w:autoSpaceDE w:val="0"/>
        <w:autoSpaceDN w:val="0"/>
        <w:adjustRightInd w:val="0"/>
        <w:spacing w:after="0"/>
        <w:ind w:right="-17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9007DA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</w:rPr>
        <w:t>рекомендуется организовать работу в регионах по проведению отборочных этапов.</w:t>
      </w:r>
    </w:p>
    <w:p w14:paraId="312533AB" w14:textId="2FEB4351" w:rsidR="00BF143C" w:rsidRPr="009007DA" w:rsidRDefault="00C765D7" w:rsidP="004400CD">
      <w:pPr>
        <w:tabs>
          <w:tab w:val="left" w:pos="7938"/>
        </w:tabs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В</w:t>
      </w:r>
      <w:r w:rsidR="00BF143C"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заимодействи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>е</w:t>
      </w:r>
      <w:r w:rsidR="00BF143C"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 xml:space="preserve"> с семьей</w:t>
      </w:r>
    </w:p>
    <w:p w14:paraId="7B3BEFCC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Взаимодействие с законными представителями воспитанников – важная составляющая деятельности педагогов. Эта работа направлена на создание единого образовательного пространства с едиными требованиями. </w:t>
      </w:r>
    </w:p>
    <w:p w14:paraId="456B6CA8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Выбор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форм взаимодействия с законными представителями воспитанников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45343323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Одним из компонентов системы работы с законными представителями на протяжении учебного года является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республиканский проект «Родительский университет».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Рекомендуется адаптировать данный проект к условиям оздоровительного лагеря с целью его реализации в период летней оздоровительной кампании, что позволит повысить эффективность взаимодействия с родителями. </w:t>
      </w:r>
    </w:p>
    <w:p w14:paraId="7E9A91D7" w14:textId="77777777" w:rsidR="00BF143C" w:rsidRPr="009007DA" w:rsidRDefault="00BF143C" w:rsidP="00BF14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Родительские собрания должны стать основной формой для реализации данного проекта, проведение которых возможно как в родительские дни, так и в онлайн-формате.</w:t>
      </w:r>
    </w:p>
    <w:p w14:paraId="0AD9D3EE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Необходимо постоянно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расширять перечень возможных каналов взаимодействия с родителями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, не забывая при этом и об индивидуальной работе. </w:t>
      </w:r>
    </w:p>
    <w:p w14:paraId="61A3F773" w14:textId="77777777" w:rsidR="00BF143C" w:rsidRPr="009007DA" w:rsidRDefault="00BF143C" w:rsidP="00BF14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Для оперативной обратной связи с родителями и воспитанниками можно использовать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 xml:space="preserve">официальные группы в социальных сетях, 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  <w:lang w:val="en-US"/>
        </w:rPr>
        <w:t>Viber</w:t>
      </w:r>
      <w:r w:rsidRPr="009007DA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  <w:t xml:space="preserve"> - чаты,</w:t>
      </w:r>
      <w:r w:rsidRPr="009007DA">
        <w:rPr>
          <w:rFonts w:ascii="Times New Roman" w:eastAsia="Times New Roman" w:hAnsi="Times New Roman" w:cs="Times New Roman"/>
          <w:i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особенно для размещения информационных материалов и отчетов о жизни детей в воспитательно-оздоровительном учреждении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>образования.</w:t>
      </w: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Данные группы можно использовать и для проведения информационно-просветительской работы с родителями.</w:t>
      </w:r>
    </w:p>
    <w:p w14:paraId="6A58D423" w14:textId="77777777" w:rsidR="00BF143C" w:rsidRPr="009007DA" w:rsidRDefault="00BF143C" w:rsidP="00BF143C">
      <w:pPr>
        <w:tabs>
          <w:tab w:val="left" w:pos="7938"/>
        </w:tabs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</w:rPr>
      </w:pPr>
    </w:p>
    <w:p w14:paraId="46E9CB18" w14:textId="2325D3AC" w:rsidR="00BF143C" w:rsidRPr="009007DA" w:rsidRDefault="00BF143C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D362B99" w14:textId="529A9B16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3BD85BD" w14:textId="18C05C15" w:rsidR="004400CD" w:rsidRPr="009007DA" w:rsidRDefault="004400CD" w:rsidP="00BF59C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65721B23" w14:textId="49969233" w:rsidR="004400CD" w:rsidRPr="00DD6CAD" w:rsidRDefault="004400CD" w:rsidP="00DD6CAD">
      <w:pPr>
        <w:pStyle w:val="1"/>
        <w:jc w:val="center"/>
        <w:rPr>
          <w:b/>
          <w:bCs/>
          <w:sz w:val="30"/>
          <w:szCs w:val="30"/>
        </w:rPr>
      </w:pPr>
      <w:bookmarkStart w:id="25" w:name="_Toc170114898"/>
      <w:r w:rsidRPr="00DD6CAD">
        <w:rPr>
          <w:b/>
          <w:bCs/>
          <w:sz w:val="30"/>
          <w:szCs w:val="30"/>
        </w:rPr>
        <w:t>Перечень нормативных правовых актов, регулирующих</w:t>
      </w:r>
      <w:bookmarkEnd w:id="25"/>
    </w:p>
    <w:p w14:paraId="6587F4AA" w14:textId="77777777" w:rsidR="004400CD" w:rsidRPr="00DD6CAD" w:rsidRDefault="004400CD" w:rsidP="00DD6CAD">
      <w:pPr>
        <w:pStyle w:val="1"/>
        <w:jc w:val="center"/>
        <w:rPr>
          <w:b/>
          <w:bCs/>
          <w:sz w:val="30"/>
          <w:szCs w:val="30"/>
        </w:rPr>
      </w:pPr>
      <w:bookmarkStart w:id="26" w:name="_Toc170114899"/>
      <w:r w:rsidRPr="00DD6CAD">
        <w:rPr>
          <w:b/>
          <w:bCs/>
          <w:sz w:val="30"/>
          <w:szCs w:val="30"/>
        </w:rPr>
        <w:t>организацию отдыха и оздоровления детей</w:t>
      </w:r>
      <w:bookmarkEnd w:id="26"/>
    </w:p>
    <w:p w14:paraId="2BC20DA1" w14:textId="77777777" w:rsidR="004400CD" w:rsidRPr="009007DA" w:rsidRDefault="004400CD" w:rsidP="004400CD">
      <w:pPr>
        <w:pStyle w:val="17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E91943B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1. Кодекс Республики Беларусь об образовании. </w:t>
      </w:r>
    </w:p>
    <w:p w14:paraId="41F084DC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2. Указ Президента Республики Беларусь от 28.08.2006 № 542 «О </w:t>
      </w:r>
      <w:proofErr w:type="spellStart"/>
      <w:r w:rsidRPr="009007DA">
        <w:rPr>
          <w:color w:val="0D0D0D" w:themeColor="text1" w:themeTint="F2"/>
          <w:sz w:val="30"/>
          <w:szCs w:val="30"/>
        </w:rPr>
        <w:t>санаторно­курортном</w:t>
      </w:r>
      <w:proofErr w:type="spellEnd"/>
      <w:r w:rsidRPr="009007DA">
        <w:rPr>
          <w:color w:val="0D0D0D" w:themeColor="text1" w:themeTint="F2"/>
          <w:sz w:val="30"/>
          <w:szCs w:val="30"/>
        </w:rPr>
        <w:t xml:space="preserve"> лечении и оздоровлении населения». </w:t>
      </w:r>
    </w:p>
    <w:p w14:paraId="4325B534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3. Закон Республики Беларусь «О </w:t>
      </w:r>
      <w:proofErr w:type="spellStart"/>
      <w:r w:rsidRPr="009007DA">
        <w:rPr>
          <w:color w:val="0D0D0D" w:themeColor="text1" w:themeTint="F2"/>
          <w:sz w:val="30"/>
          <w:szCs w:val="30"/>
        </w:rPr>
        <w:t>санитарно­эпидемиологическом</w:t>
      </w:r>
      <w:proofErr w:type="spellEnd"/>
      <w:r w:rsidRPr="009007DA">
        <w:rPr>
          <w:color w:val="0D0D0D" w:themeColor="text1" w:themeTint="F2"/>
          <w:sz w:val="30"/>
          <w:szCs w:val="30"/>
        </w:rPr>
        <w:t xml:space="preserve"> благополучии населения».</w:t>
      </w:r>
    </w:p>
    <w:p w14:paraId="18A55818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4. </w:t>
      </w:r>
      <w:bookmarkStart w:id="27" w:name="_Hlk163907107"/>
      <w:r w:rsidRPr="009007DA">
        <w:rPr>
          <w:color w:val="0D0D0D" w:themeColor="text1" w:themeTint="F2"/>
          <w:sz w:val="30"/>
          <w:szCs w:val="30"/>
        </w:rPr>
        <w:t xml:space="preserve">Постановление Совета Министров Республики Беларусь от 02.06.2004 № 662 «О некоторых вопросах организации оздоровления детей». </w:t>
      </w:r>
    </w:p>
    <w:bookmarkEnd w:id="27"/>
    <w:p w14:paraId="1A316025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9007DA">
        <w:rPr>
          <w:color w:val="0D0D0D" w:themeColor="text1" w:themeTint="F2"/>
          <w:sz w:val="30"/>
          <w:szCs w:val="30"/>
        </w:rPr>
        <w:t>санаторно­курортного</w:t>
      </w:r>
      <w:proofErr w:type="spellEnd"/>
      <w:r w:rsidRPr="009007DA">
        <w:rPr>
          <w:color w:val="0D0D0D" w:themeColor="text1" w:themeTint="F2"/>
          <w:sz w:val="30"/>
          <w:szCs w:val="30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73423398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4DC24B59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14:paraId="31D17C5C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</w:t>
      </w:r>
      <w:proofErr w:type="spellStart"/>
      <w:r w:rsidRPr="009007DA">
        <w:rPr>
          <w:color w:val="0D0D0D" w:themeColor="text1" w:themeTint="F2"/>
          <w:sz w:val="30"/>
          <w:szCs w:val="30"/>
        </w:rPr>
        <w:t>воспитательно­оздоровительном</w:t>
      </w:r>
      <w:proofErr w:type="spellEnd"/>
      <w:r w:rsidRPr="009007DA">
        <w:rPr>
          <w:color w:val="0D0D0D" w:themeColor="text1" w:themeTint="F2"/>
          <w:sz w:val="30"/>
          <w:szCs w:val="30"/>
        </w:rPr>
        <w:t xml:space="preserve"> учреждении образования». </w:t>
      </w:r>
    </w:p>
    <w:p w14:paraId="4C9CA5E5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9. Постановление Министерства образования Республики Беларусь от 3 августа 2022 г. № 227 «Об утверждении правил </w:t>
      </w:r>
      <w:r w:rsidRPr="009007DA">
        <w:rPr>
          <w:color w:val="0D0D0D" w:themeColor="text1" w:themeTint="F2"/>
          <w:sz w:val="30"/>
          <w:szCs w:val="30"/>
        </w:rPr>
        <w:lastRenderedPageBreak/>
        <w:t>безопасности, правил расследования и учета несчастных случаев, произошедших с обучающимися».</w:t>
      </w:r>
    </w:p>
    <w:p w14:paraId="30951F2E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>10.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63D9EB25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11. Постановление Министерства образования Республики Беларусь от 24.05.2012 № 50 «Об утверждении Положения о педагогическом совете </w:t>
      </w:r>
      <w:proofErr w:type="spellStart"/>
      <w:r w:rsidRPr="009007DA">
        <w:rPr>
          <w:color w:val="0D0D0D" w:themeColor="text1" w:themeTint="F2"/>
          <w:sz w:val="30"/>
          <w:szCs w:val="30"/>
        </w:rPr>
        <w:t>образовательно­оздоровительного</w:t>
      </w:r>
      <w:proofErr w:type="spellEnd"/>
      <w:r w:rsidRPr="009007DA">
        <w:rPr>
          <w:color w:val="0D0D0D" w:themeColor="text1" w:themeTint="F2"/>
          <w:sz w:val="30"/>
          <w:szCs w:val="30"/>
        </w:rPr>
        <w:t xml:space="preserve"> центра, оздоровительного лагеря».</w:t>
      </w:r>
    </w:p>
    <w:p w14:paraId="3A1ED690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>12.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14:paraId="4C1A3046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13.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23BABEBB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14. Постановление Министерства спорта и туризма Республики Беларусь от 26.05.2011 № 9 «Об утверждении Положения о </w:t>
      </w:r>
      <w:proofErr w:type="spellStart"/>
      <w:r w:rsidRPr="009007DA">
        <w:rPr>
          <w:color w:val="0D0D0D" w:themeColor="text1" w:themeTint="F2"/>
          <w:sz w:val="30"/>
          <w:szCs w:val="30"/>
        </w:rPr>
        <w:t>спортивно­оздоровительном</w:t>
      </w:r>
      <w:proofErr w:type="spellEnd"/>
      <w:r w:rsidRPr="009007DA">
        <w:rPr>
          <w:color w:val="0D0D0D" w:themeColor="text1" w:themeTint="F2"/>
          <w:sz w:val="30"/>
          <w:szCs w:val="30"/>
        </w:rPr>
        <w:t xml:space="preserve"> лагере».</w:t>
      </w:r>
    </w:p>
    <w:p w14:paraId="4E33C27B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15.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32B8CB84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>16.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14:paraId="766450D4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>17.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017DD8F8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18.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53F950A0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19. Постановление Совета Министров Республики Беларусь от 27.04.2013 № 317 «О нормах питания и денежных нормах расходов на </w:t>
      </w:r>
      <w:r w:rsidRPr="009007DA">
        <w:rPr>
          <w:color w:val="0D0D0D" w:themeColor="text1" w:themeTint="F2"/>
          <w:sz w:val="30"/>
          <w:szCs w:val="30"/>
        </w:rPr>
        <w:lastRenderedPageBreak/>
        <w:t xml:space="preserve">питание обучающихся, а также участников образовательных мероприятий из числа лиц, обучающихся в учреждениях образования». </w:t>
      </w:r>
    </w:p>
    <w:p w14:paraId="1E96DC40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>20. 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14:paraId="1C8C4530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21. Приказ Республиканского центра по оздоровлению и </w:t>
      </w:r>
      <w:proofErr w:type="spellStart"/>
      <w:r w:rsidRPr="009007DA">
        <w:rPr>
          <w:color w:val="0D0D0D" w:themeColor="text1" w:themeTint="F2"/>
          <w:sz w:val="30"/>
          <w:szCs w:val="30"/>
        </w:rPr>
        <w:t>санаторно­курортному</w:t>
      </w:r>
      <w:proofErr w:type="spellEnd"/>
      <w:r w:rsidRPr="009007DA">
        <w:rPr>
          <w:color w:val="0D0D0D" w:themeColor="text1" w:themeTint="F2"/>
          <w:sz w:val="30"/>
          <w:szCs w:val="30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4C471648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>22. Приказ Республиканского центра по оздоровлению и санаторно-курортному лечению населения от 21.03.2024 № 16-о «Об организации оздоровления детей в период каникул».</w:t>
      </w:r>
    </w:p>
    <w:p w14:paraId="5E2EABCF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>23. Постановление Министерства образования Республики Беларусь от 20 октября 2023 г. № 325 «О типовых программах дополнительного образования детей и молодежи».</w:t>
      </w:r>
    </w:p>
    <w:p w14:paraId="3F82145E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 xml:space="preserve">24. Программы воспитания детей, достигших высоких показателей в учебной и общественной работе. </w:t>
      </w:r>
    </w:p>
    <w:p w14:paraId="7C5430C3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>25. Программы воспитания детей, нуждающихся в оздоровлении.</w:t>
      </w:r>
    </w:p>
    <w:p w14:paraId="44DFA825" w14:textId="77777777" w:rsidR="004400CD" w:rsidRPr="009007DA" w:rsidRDefault="004400CD" w:rsidP="004400CD">
      <w:pPr>
        <w:pStyle w:val="ae"/>
        <w:ind w:firstLine="709"/>
        <w:rPr>
          <w:color w:val="0D0D0D" w:themeColor="text1" w:themeTint="F2"/>
          <w:sz w:val="30"/>
          <w:szCs w:val="30"/>
        </w:rPr>
      </w:pPr>
      <w:r w:rsidRPr="009007DA">
        <w:rPr>
          <w:color w:val="0D0D0D" w:themeColor="text1" w:themeTint="F2"/>
          <w:sz w:val="30"/>
          <w:szCs w:val="30"/>
        </w:rPr>
        <w:t>26. Концепция детского отдыха и оздоровления.</w:t>
      </w:r>
    </w:p>
    <w:p w14:paraId="269962DA" w14:textId="77777777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2C42C87F" w14:textId="19128D33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7BFA7EE" w14:textId="0E9A3D77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E34B634" w14:textId="573EB6AA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1BF2866E" w14:textId="421BE84D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43ABB09B" w14:textId="2CA313F6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7417C31" w14:textId="764623A3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7BD21B1F" w14:textId="46677EA7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0B72B964" w14:textId="77777777" w:rsidR="004400CD" w:rsidRPr="009007DA" w:rsidRDefault="004400CD" w:rsidP="00152B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14:paraId="5B3E181F" w14:textId="091F70A5" w:rsidR="00EB5E8F" w:rsidRPr="009007DA" w:rsidRDefault="00EB5E8F" w:rsidP="004400CD">
      <w:pPr>
        <w:pStyle w:val="aff3"/>
        <w:rPr>
          <w:rFonts w:ascii="Times New Roman" w:eastAsiaTheme="minorEastAsia" w:hAnsi="Times New Roman" w:cs="Times New Roman"/>
          <w:b w:val="0"/>
          <w:bCs w:val="0"/>
          <w:iCs/>
          <w:color w:val="FF0000"/>
          <w:sz w:val="30"/>
          <w:szCs w:val="30"/>
          <w:lang w:eastAsia="ru-RU"/>
        </w:rPr>
      </w:pPr>
      <w:bookmarkStart w:id="28" w:name="_Toc136519280"/>
    </w:p>
    <w:p w14:paraId="16311F71" w14:textId="7590000C" w:rsidR="004400CD" w:rsidRPr="009007DA" w:rsidRDefault="004400CD" w:rsidP="004400CD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14:paraId="305ECFEF" w14:textId="46F1D389" w:rsidR="004400CD" w:rsidRPr="009007DA" w:rsidRDefault="004400CD" w:rsidP="004400CD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14:paraId="464D1BDD" w14:textId="3742F684" w:rsidR="004400CD" w:rsidRPr="009007DA" w:rsidRDefault="004400CD" w:rsidP="004400CD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14:paraId="1EF7F84D" w14:textId="3F5D7E4A" w:rsidR="00B07937" w:rsidRPr="009007DA" w:rsidRDefault="00B07937" w:rsidP="004400CD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14:paraId="69DB868C" w14:textId="765DB91D" w:rsidR="00B07937" w:rsidRDefault="00B07937" w:rsidP="00BF59CE">
      <w:pPr>
        <w:pStyle w:val="1"/>
        <w:rPr>
          <w:b/>
          <w:bCs/>
          <w:sz w:val="30"/>
          <w:szCs w:val="30"/>
        </w:rPr>
      </w:pPr>
    </w:p>
    <w:p w14:paraId="049394C9" w14:textId="77777777" w:rsidR="00BF59CE" w:rsidRPr="00BF59CE" w:rsidRDefault="00BF59CE" w:rsidP="00BF59CE">
      <w:pPr>
        <w:rPr>
          <w:lang w:eastAsia="ru-RU"/>
        </w:rPr>
      </w:pPr>
    </w:p>
    <w:p w14:paraId="7042E042" w14:textId="7584CAC3" w:rsidR="00B07937" w:rsidRPr="00DD6CAD" w:rsidRDefault="00B07937" w:rsidP="00DD6CAD">
      <w:pPr>
        <w:pStyle w:val="1"/>
        <w:jc w:val="center"/>
        <w:rPr>
          <w:b/>
          <w:bCs/>
          <w:sz w:val="30"/>
          <w:szCs w:val="30"/>
        </w:rPr>
      </w:pPr>
      <w:bookmarkStart w:id="29" w:name="_Toc170114900"/>
      <w:r w:rsidRPr="00DD6CAD">
        <w:rPr>
          <w:b/>
          <w:bCs/>
          <w:sz w:val="30"/>
          <w:szCs w:val="30"/>
        </w:rPr>
        <w:t>Календарь государственных праздников, праздничных дней, памятных, праздничных, юбилейных дат (май – август 2024г.)</w:t>
      </w:r>
      <w:bookmarkEnd w:id="29"/>
    </w:p>
    <w:p w14:paraId="50A24501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18 мая – Международный день музеев; </w:t>
      </w:r>
    </w:p>
    <w:p w14:paraId="7C3E091B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19 мая – День пионерской дружбы; </w:t>
      </w:r>
    </w:p>
    <w:p w14:paraId="72F05787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21 мая – Всемирный день культурного разнообразия во имя диалога и развития; </w:t>
      </w:r>
    </w:p>
    <w:p w14:paraId="095AC6AA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22 мая – Международный день биологического разнообразия;</w:t>
      </w:r>
    </w:p>
    <w:p w14:paraId="7A841B88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31 мая – Всемирный день без табака;</w:t>
      </w:r>
    </w:p>
    <w:p w14:paraId="39211DF4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 июня – Международный день защиты детей;</w:t>
      </w:r>
    </w:p>
    <w:p w14:paraId="4686E2B2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 июня – Всемирный день окружающей среды;</w:t>
      </w:r>
    </w:p>
    <w:p w14:paraId="3FB3A453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15 июня – День юннатского движения;</w:t>
      </w:r>
    </w:p>
    <w:p w14:paraId="69B3DFF0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19 июня – 100 лет со дня рождения Василия Быкова, белорусского писателя;</w:t>
      </w:r>
    </w:p>
    <w:p w14:paraId="34A2E795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689B2075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223926D6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последнее воскресенье июня – День молодежи и студенчества;</w:t>
      </w:r>
    </w:p>
    <w:p w14:paraId="05939CAA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3 июля – День Независимости Республики Беларусь (День Республики);</w:t>
      </w:r>
    </w:p>
    <w:p w14:paraId="0AEDCCB9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30 июля – Международный день дружбы; </w:t>
      </w:r>
    </w:p>
    <w:p w14:paraId="5FD39A11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30 июля – Всемирный день борьбы с торговлей людьми;</w:t>
      </w:r>
    </w:p>
    <w:p w14:paraId="53CA553E" w14:textId="77777777" w:rsidR="00B07937" w:rsidRPr="009007DA" w:rsidRDefault="00B07937" w:rsidP="00AD35F8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12 августа – Международный день молодежи. </w:t>
      </w:r>
    </w:p>
    <w:p w14:paraId="7CA1C0B5" w14:textId="5287D148" w:rsidR="00B07937" w:rsidRDefault="00B07937" w:rsidP="004400CD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14:paraId="3F74AAEC" w14:textId="100CAED1" w:rsidR="009007DA" w:rsidRDefault="009007DA" w:rsidP="004400CD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14:paraId="519B3D80" w14:textId="77777777" w:rsidR="009007DA" w:rsidRPr="009007DA" w:rsidRDefault="009007DA" w:rsidP="004400CD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14:paraId="6A54FD96" w14:textId="68045097" w:rsidR="00B07937" w:rsidRPr="00BF59CE" w:rsidRDefault="00B07937" w:rsidP="00DD6CAD">
      <w:pPr>
        <w:pStyle w:val="1"/>
        <w:jc w:val="center"/>
        <w:rPr>
          <w:b/>
          <w:bCs/>
          <w:sz w:val="30"/>
          <w:szCs w:val="30"/>
        </w:rPr>
      </w:pPr>
      <w:bookmarkStart w:id="30" w:name="_Toc170114901"/>
      <w:bookmarkEnd w:id="28"/>
      <w:r w:rsidRPr="00BF59CE">
        <w:rPr>
          <w:b/>
          <w:bCs/>
          <w:sz w:val="30"/>
          <w:szCs w:val="30"/>
        </w:rPr>
        <w:t>Рекомендации по расчету примерного количества часов, используемых в оздоровительном лагере на организацию воспитательной работы</w:t>
      </w:r>
      <w:bookmarkEnd w:id="30"/>
    </w:p>
    <w:p w14:paraId="5991650B" w14:textId="77777777" w:rsidR="00B07937" w:rsidRPr="009007DA" w:rsidRDefault="00B07937" w:rsidP="00B07937">
      <w:pPr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14:paraId="39DE3302" w14:textId="77777777" w:rsidR="00B07937" w:rsidRPr="009007DA" w:rsidRDefault="00B07937" w:rsidP="00B0793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В соответствии с Кодексом Республики Беларусь об образовании в оздоровительном лагере реализуются следующие программы: программа воспитания детей, нуждающихся в оздоровлении, образовательная программа дополнительного образования детей и молодежи.</w:t>
      </w:r>
    </w:p>
    <w:p w14:paraId="1C57AFAB" w14:textId="77777777" w:rsidR="00B07937" w:rsidRPr="009007DA" w:rsidRDefault="00B07937" w:rsidP="00B0793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Рекомендации по расчету примерного количества часов, используемых в оздоровительном лагере на организацию воспитательной работы, подготовлены в соответствии с Кодексом Республики Беларусь об образовании, основными положениями Программы воспитания детей, нуждающихся в оздоровлении, санитарными нормами и правилами «Требования к оздоровительным организациям для детей». Учитываются возрастные особенности детей, примерный распорядок дня, время, необходимое на реализацию программы дополнительного образования детей и молодежи.</w:t>
      </w:r>
    </w:p>
    <w:p w14:paraId="6AFAE1B9" w14:textId="2DB6F00F" w:rsidR="00B07937" w:rsidRPr="009007DA" w:rsidRDefault="00B07937" w:rsidP="00B0793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При расчетах учитывается продолжительность смены (9-15 дней), продолжительностью времени бодрствования воспитанника в оздоровительном лагере с круглосуточным пребыванием детей (13,5-14 часов) и в оздоровительном лагере с дневным пребыванием (9,5 часов), сокращенная продолжительность пребывания в оздоровительном лагере с круглосуточным пребыванием в день заезда (10 часов) и в день разъезда (6 часов).</w:t>
      </w:r>
    </w:p>
    <w:p w14:paraId="7BC2CCB4" w14:textId="77777777" w:rsidR="00B07937" w:rsidRPr="009007DA" w:rsidRDefault="00B07937" w:rsidP="00B0793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31" w:name="_Hlk161926664"/>
      <w:r w:rsidRPr="009007DA">
        <w:rPr>
          <w:rFonts w:ascii="Times New Roman" w:hAnsi="Times New Roman" w:cs="Times New Roman"/>
          <w:sz w:val="30"/>
          <w:szCs w:val="30"/>
        </w:rPr>
        <w:t>Расчет количества часов на реализацию программы дополнительного образования детей и молодежи проводится в соответствии с количеством часов в неделю, определенных типовыми программами дополнительного образования детей и молодежи (2 часа в неделю для детей в возрасте 6-10 лет и 3 часа в неделю для детей в возрасте 11-17 лет).</w:t>
      </w:r>
    </w:p>
    <w:p w14:paraId="1A58AD30" w14:textId="3E19B85E" w:rsidR="00B07937" w:rsidRPr="009007DA" w:rsidRDefault="00B07937" w:rsidP="00B0793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Расчет количества часов на организацию жизнедеятельности воспитанников произведен в соответствии с примерным распорядком </w:t>
      </w:r>
      <w:r w:rsidRPr="009007DA">
        <w:rPr>
          <w:rFonts w:ascii="Times New Roman" w:hAnsi="Times New Roman" w:cs="Times New Roman"/>
          <w:sz w:val="30"/>
          <w:szCs w:val="30"/>
        </w:rPr>
        <w:lastRenderedPageBreak/>
        <w:t>дня и включает время на гигиенические процедуры, приемы пищи, утреннюю зарядку, оздоровительные мероприятия, дневной отдых и свободное время.</w:t>
      </w:r>
    </w:p>
    <w:p w14:paraId="56F8C747" w14:textId="77777777" w:rsidR="00B07937" w:rsidRPr="009007DA" w:rsidRDefault="00B07937" w:rsidP="00B0793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В зависимости от продолжительности и направленности смены расчет выполнен для разных возрастных категорий, </w:t>
      </w:r>
      <w:proofErr w:type="spellStart"/>
      <w:r w:rsidRPr="009007DA">
        <w:rPr>
          <w:rFonts w:ascii="Times New Roman" w:hAnsi="Times New Roman" w:cs="Times New Roman"/>
          <w:sz w:val="30"/>
          <w:szCs w:val="30"/>
        </w:rPr>
        <w:t>оздоравливающихся</w:t>
      </w:r>
      <w:proofErr w:type="spellEnd"/>
      <w:r w:rsidRPr="009007DA">
        <w:rPr>
          <w:rFonts w:ascii="Times New Roman" w:hAnsi="Times New Roman" w:cs="Times New Roman"/>
          <w:sz w:val="30"/>
          <w:szCs w:val="30"/>
        </w:rPr>
        <w:t xml:space="preserve"> в оздоровительном лагере.</w:t>
      </w:r>
    </w:p>
    <w:p w14:paraId="5F4F1FEF" w14:textId="070ABC27" w:rsidR="00B07937" w:rsidRPr="009007DA" w:rsidRDefault="00B07937" w:rsidP="00B07937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32" w:name="_Hlk161994825"/>
      <w:bookmarkStart w:id="33" w:name="_Hlk162542981"/>
      <w:r w:rsidRPr="009007DA">
        <w:rPr>
          <w:rFonts w:ascii="Times New Roman" w:hAnsi="Times New Roman" w:cs="Times New Roman"/>
          <w:sz w:val="30"/>
          <w:szCs w:val="30"/>
        </w:rPr>
        <w:t>Предлагаемый расчет является примерным, может корректироваться с учетом социального заказа, профильной направленности смены, календаря знаменательных дат, региональных особенностей, категории участников смены и социальных партнеров, результатов первичной диагностики в организационно-адаптационный период и других факторов, определяющих содержание смены. Количество часов по одному из направлений может быть заменено на количество часов по другому направлению в соответствии с тематикой и профилем смены.</w:t>
      </w:r>
      <w:bookmarkStart w:id="34" w:name="_Hlk164071313"/>
      <w:bookmarkStart w:id="35" w:name="_Hlk162436044"/>
      <w:bookmarkStart w:id="36" w:name="_Hlk162542400"/>
      <w:bookmarkEnd w:id="31"/>
      <w:bookmarkEnd w:id="32"/>
      <w:bookmarkEnd w:id="33"/>
    </w:p>
    <w:p w14:paraId="1499A9DD" w14:textId="2587FDA0" w:rsidR="00B07937" w:rsidRPr="009007DA" w:rsidRDefault="00B07937" w:rsidP="004F0FC6">
      <w:pPr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9007DA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9007DA">
        <w:rPr>
          <w:rFonts w:ascii="Times New Roman" w:hAnsi="Times New Roman" w:cs="Times New Roman"/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смене продолжительностью 15 дней </w:t>
      </w:r>
    </w:p>
    <w:p w14:paraId="661649F1" w14:textId="77777777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Расчет общего количества часов в смене для воспитанников 6-10 лет</w:t>
      </w:r>
    </w:p>
    <w:p w14:paraId="001F8769" w14:textId="77777777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124"/>
        <w:gridCol w:w="2605"/>
      </w:tblGrid>
      <w:tr w:rsidR="00B07937" w:rsidRPr="00510777" w14:paraId="515B63D6" w14:textId="77777777" w:rsidTr="009D62F0">
        <w:trPr>
          <w:trHeight w:val="654"/>
        </w:trPr>
        <w:tc>
          <w:tcPr>
            <w:tcW w:w="617" w:type="dxa"/>
          </w:tcPr>
          <w:p w14:paraId="549A66F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426DD95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0B36E5C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5418AAC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6-10 лет)</w:t>
            </w:r>
          </w:p>
        </w:tc>
      </w:tr>
      <w:tr w:rsidR="00B07937" w:rsidRPr="00510777" w14:paraId="038869AF" w14:textId="77777777" w:rsidTr="009D62F0">
        <w:tc>
          <w:tcPr>
            <w:tcW w:w="617" w:type="dxa"/>
          </w:tcPr>
          <w:p w14:paraId="3A11EBA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C8A102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79A81A2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3D6BF90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основной период (4-13 день): всего часов – 135 часов (10 дней х 13,5 часов);</w:t>
            </w:r>
          </w:p>
          <w:p w14:paraId="723E08F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заключительный период (14-15 день): всего часов – 19,5 часов (1 день х 13,5 часов + 6 часов (день разъезда)).</w:t>
            </w:r>
          </w:p>
        </w:tc>
        <w:tc>
          <w:tcPr>
            <w:tcW w:w="2693" w:type="dxa"/>
            <w:shd w:val="clear" w:color="auto" w:fill="auto"/>
          </w:tcPr>
          <w:p w14:paraId="50EBC4A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191,5</w:t>
            </w:r>
          </w:p>
          <w:p w14:paraId="7FE30B8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3F5A3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7403B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37</w:t>
            </w:r>
          </w:p>
          <w:p w14:paraId="76BF24E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DF765D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135</w:t>
            </w:r>
          </w:p>
          <w:p w14:paraId="370AE4A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7F3156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19,5</w:t>
            </w:r>
          </w:p>
        </w:tc>
      </w:tr>
      <w:tr w:rsidR="00B07937" w:rsidRPr="00510777" w14:paraId="44787762" w14:textId="77777777" w:rsidTr="009D62F0">
        <w:tc>
          <w:tcPr>
            <w:tcW w:w="617" w:type="dxa"/>
            <w:vMerge w:val="restart"/>
          </w:tcPr>
          <w:p w14:paraId="234B1593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12876852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6FB9C2F0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937" w:rsidRPr="00510777" w14:paraId="2A302531" w14:textId="77777777" w:rsidTr="009D62F0">
        <w:trPr>
          <w:trHeight w:val="1254"/>
        </w:trPr>
        <w:tc>
          <w:tcPr>
            <w:tcW w:w="617" w:type="dxa"/>
            <w:vMerge/>
          </w:tcPr>
          <w:p w14:paraId="5C88D0BA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7" w:type="dxa"/>
            <w:shd w:val="clear" w:color="auto" w:fill="auto"/>
          </w:tcPr>
          <w:p w14:paraId="07BC5F84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2.1 на организацию жизнедеятельности:</w:t>
            </w:r>
          </w:p>
          <w:p w14:paraId="60A90CAA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заезда – 5 часов;</w:t>
            </w:r>
          </w:p>
          <w:p w14:paraId="5057BB0F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2-14 день смены (по 6 часов в день) – 78 часов (6 часов х 13 дней);  </w:t>
            </w:r>
          </w:p>
          <w:p w14:paraId="50B01E77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разъезда – 3 часа.</w:t>
            </w:r>
          </w:p>
        </w:tc>
        <w:tc>
          <w:tcPr>
            <w:tcW w:w="2693" w:type="dxa"/>
            <w:shd w:val="clear" w:color="auto" w:fill="auto"/>
          </w:tcPr>
          <w:p w14:paraId="0F8DAA47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  <w:p w14:paraId="48CA209D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14:paraId="0D51F111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  <w:p w14:paraId="1B99DE56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8F355D1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B07937" w:rsidRPr="00510777" w14:paraId="5F49C153" w14:textId="77777777" w:rsidTr="009D62F0">
        <w:tc>
          <w:tcPr>
            <w:tcW w:w="617" w:type="dxa"/>
            <w:vMerge/>
          </w:tcPr>
          <w:p w14:paraId="140FA2CB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7" w:type="dxa"/>
            <w:shd w:val="clear" w:color="auto" w:fill="auto"/>
          </w:tcPr>
          <w:p w14:paraId="36E4FEFE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14:paraId="0A17276D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35502936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07937" w:rsidRPr="00510777" w14:paraId="232637CB" w14:textId="77777777" w:rsidTr="009D62F0">
        <w:tc>
          <w:tcPr>
            <w:tcW w:w="617" w:type="dxa"/>
            <w:vMerge/>
          </w:tcPr>
          <w:p w14:paraId="2B8A7CA6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7" w:type="dxa"/>
            <w:shd w:val="clear" w:color="auto" w:fill="auto"/>
          </w:tcPr>
          <w:p w14:paraId="7ADCAA91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2.3 на реализацию программы воспитания:</w:t>
            </w:r>
          </w:p>
          <w:p w14:paraId="7E887AB4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организационно-адаптационный период (1-3 день смены);</w:t>
            </w:r>
          </w:p>
          <w:p w14:paraId="54D8394F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основной период (4-13 день смены);</w:t>
            </w:r>
          </w:p>
          <w:p w14:paraId="061B7786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заключительный период (14-15 день смены).</w:t>
            </w:r>
          </w:p>
        </w:tc>
        <w:tc>
          <w:tcPr>
            <w:tcW w:w="2693" w:type="dxa"/>
            <w:shd w:val="clear" w:color="auto" w:fill="auto"/>
          </w:tcPr>
          <w:p w14:paraId="66C511C4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101,5</w:t>
            </w:r>
          </w:p>
          <w:p w14:paraId="31476DFC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  <w:p w14:paraId="1C5337F6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F96A2EC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71,5</w:t>
            </w:r>
          </w:p>
          <w:p w14:paraId="10F50750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</w:tbl>
    <w:p w14:paraId="3D037FB1" w14:textId="77777777" w:rsidR="00B07937" w:rsidRPr="00510777" w:rsidRDefault="00B07937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68B28" w14:textId="77777777" w:rsidR="00B07937" w:rsidRPr="00510777" w:rsidRDefault="00B07937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25"/>
        <w:gridCol w:w="2605"/>
      </w:tblGrid>
      <w:tr w:rsidR="00B07937" w:rsidRPr="00510777" w14:paraId="7227C452" w14:textId="77777777" w:rsidTr="009D62F0">
        <w:trPr>
          <w:trHeight w:val="654"/>
        </w:trPr>
        <w:tc>
          <w:tcPr>
            <w:tcW w:w="616" w:type="dxa"/>
          </w:tcPr>
          <w:p w14:paraId="0F555FEA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594D5A70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07937101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3E62DF92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11-15 лет)</w:t>
            </w:r>
          </w:p>
        </w:tc>
      </w:tr>
      <w:tr w:rsidR="00B07937" w:rsidRPr="00510777" w14:paraId="764359CB" w14:textId="77777777" w:rsidTr="009D62F0">
        <w:tc>
          <w:tcPr>
            <w:tcW w:w="616" w:type="dxa"/>
          </w:tcPr>
          <w:p w14:paraId="7AA36749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69BE5221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4561AA82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4ED713FE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основной период (4-13 день): всего часов – 140 часов (10 дней х 14 часов);</w:t>
            </w:r>
          </w:p>
          <w:p w14:paraId="2C26DE27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заключительный период (14-15 день): всего часов – 20 часов (1 день х 14 часов + 6 часов (день разъезда)).</w:t>
            </w:r>
          </w:p>
        </w:tc>
        <w:tc>
          <w:tcPr>
            <w:tcW w:w="2693" w:type="dxa"/>
            <w:shd w:val="clear" w:color="auto" w:fill="auto"/>
          </w:tcPr>
          <w:p w14:paraId="6A2540B4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</w:t>
            </w:r>
          </w:p>
          <w:p w14:paraId="32301E9F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137C72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9A1494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38</w:t>
            </w:r>
          </w:p>
          <w:p w14:paraId="731452A5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DB37ED2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140</w:t>
            </w:r>
          </w:p>
          <w:p w14:paraId="1A153A4C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B6A40C3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B07937" w:rsidRPr="00510777" w14:paraId="244526B3" w14:textId="77777777" w:rsidTr="009D62F0">
        <w:tc>
          <w:tcPr>
            <w:tcW w:w="616" w:type="dxa"/>
            <w:vMerge w:val="restart"/>
          </w:tcPr>
          <w:p w14:paraId="10D8C29A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66AE392D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44D46C22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937" w:rsidRPr="00510777" w14:paraId="7B56D584" w14:textId="77777777" w:rsidTr="009D62F0">
        <w:trPr>
          <w:trHeight w:val="1254"/>
        </w:trPr>
        <w:tc>
          <w:tcPr>
            <w:tcW w:w="616" w:type="dxa"/>
            <w:vMerge/>
          </w:tcPr>
          <w:p w14:paraId="0BEA6C69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8" w:type="dxa"/>
            <w:shd w:val="clear" w:color="auto" w:fill="auto"/>
          </w:tcPr>
          <w:p w14:paraId="3B4DA148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2.1 на организацию жизнедеятельности:</w:t>
            </w:r>
          </w:p>
          <w:p w14:paraId="2C311648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заезда – 5 часов;</w:t>
            </w:r>
          </w:p>
          <w:p w14:paraId="72309ACD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2-14 день смены (по 6 часов в день) – 78 часов (6 часов х 13 дней);  </w:t>
            </w:r>
          </w:p>
          <w:p w14:paraId="4DAF91B9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разъезда – 3 часа.</w:t>
            </w:r>
          </w:p>
        </w:tc>
        <w:tc>
          <w:tcPr>
            <w:tcW w:w="2693" w:type="dxa"/>
            <w:shd w:val="clear" w:color="auto" w:fill="auto"/>
          </w:tcPr>
          <w:p w14:paraId="63764BBC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  <w:p w14:paraId="4C4449DB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14:paraId="72D2393D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  <w:p w14:paraId="05EABB78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926AA10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B07937" w:rsidRPr="00510777" w14:paraId="68A580EB" w14:textId="77777777" w:rsidTr="009D62F0">
        <w:tc>
          <w:tcPr>
            <w:tcW w:w="616" w:type="dxa"/>
            <w:vMerge/>
          </w:tcPr>
          <w:p w14:paraId="4D4A2183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8" w:type="dxa"/>
            <w:shd w:val="clear" w:color="auto" w:fill="auto"/>
          </w:tcPr>
          <w:p w14:paraId="2FF48278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14:paraId="523E144D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 часа х 2 недели = 6 часов.</w:t>
            </w:r>
          </w:p>
        </w:tc>
        <w:tc>
          <w:tcPr>
            <w:tcW w:w="2693" w:type="dxa"/>
            <w:shd w:val="clear" w:color="auto" w:fill="auto"/>
          </w:tcPr>
          <w:p w14:paraId="329DBE97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07937" w:rsidRPr="00510777" w14:paraId="595AA3C4" w14:textId="77777777" w:rsidTr="009D62F0">
        <w:tc>
          <w:tcPr>
            <w:tcW w:w="616" w:type="dxa"/>
            <w:vMerge/>
          </w:tcPr>
          <w:p w14:paraId="304F9DF3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8" w:type="dxa"/>
            <w:shd w:val="clear" w:color="auto" w:fill="auto"/>
          </w:tcPr>
          <w:p w14:paraId="796B404D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2.3 на реализацию программы воспитания:</w:t>
            </w:r>
          </w:p>
          <w:p w14:paraId="228EBFB0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организационно-адаптационный период (1-3 день смены);</w:t>
            </w:r>
          </w:p>
          <w:p w14:paraId="595C8433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основной период (4-13 день смены);</w:t>
            </w:r>
          </w:p>
          <w:p w14:paraId="4D487A62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заключительный период (14-15 день смены).</w:t>
            </w:r>
          </w:p>
        </w:tc>
        <w:tc>
          <w:tcPr>
            <w:tcW w:w="2693" w:type="dxa"/>
            <w:shd w:val="clear" w:color="auto" w:fill="auto"/>
          </w:tcPr>
          <w:p w14:paraId="708BE3FB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  <w:p w14:paraId="41B600FB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  <w:p w14:paraId="7E506D21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E7783EC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74</w:t>
            </w:r>
          </w:p>
          <w:p w14:paraId="7A0CD52A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14:paraId="2B0789A1" w14:textId="5B37BFB3" w:rsidR="009007DA" w:rsidRPr="00510777" w:rsidRDefault="009007DA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72941" w14:textId="77777777" w:rsidR="009007DA" w:rsidRPr="00510777" w:rsidRDefault="009007DA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DF813" w14:textId="77777777" w:rsidR="00B07937" w:rsidRPr="00510777" w:rsidRDefault="00B07937" w:rsidP="0051077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977"/>
        <w:gridCol w:w="1978"/>
      </w:tblGrid>
      <w:tr w:rsidR="00B07937" w:rsidRPr="00510777" w14:paraId="4E871BD9" w14:textId="77777777" w:rsidTr="009D62F0">
        <w:trPr>
          <w:trHeight w:val="654"/>
        </w:trPr>
        <w:tc>
          <w:tcPr>
            <w:tcW w:w="594" w:type="dxa"/>
          </w:tcPr>
          <w:p w14:paraId="08A2DC47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14:paraId="6AE94E81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77" w:type="dxa"/>
          </w:tcPr>
          <w:p w14:paraId="1375AC58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24615AA7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6-10 лет)</w:t>
            </w:r>
          </w:p>
        </w:tc>
        <w:tc>
          <w:tcPr>
            <w:tcW w:w="1978" w:type="dxa"/>
          </w:tcPr>
          <w:p w14:paraId="45DF725D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28332E62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11-15 лет)</w:t>
            </w:r>
          </w:p>
        </w:tc>
      </w:tr>
      <w:tr w:rsidR="00B07937" w:rsidRPr="00510777" w14:paraId="5CC880EA" w14:textId="77777777" w:rsidTr="009D62F0">
        <w:trPr>
          <w:trHeight w:val="654"/>
        </w:trPr>
        <w:tc>
          <w:tcPr>
            <w:tcW w:w="594" w:type="dxa"/>
            <w:vMerge w:val="restart"/>
          </w:tcPr>
          <w:p w14:paraId="3044412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14:paraId="45844F88" w14:textId="0195F8A3" w:rsidR="00B07937" w:rsidRPr="00510777" w:rsidRDefault="00B07937" w:rsidP="00510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</w:t>
            </w:r>
            <w:r w:rsidR="004F0FC6"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АДАПТАЦИОННЫЙ ПЕРИОД</w:t>
            </w: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FEBF07D" w14:textId="77777777" w:rsidR="00B07937" w:rsidRPr="00510777" w:rsidRDefault="00B07937" w:rsidP="0051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1977" w:type="dxa"/>
          </w:tcPr>
          <w:p w14:paraId="1975F4A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78" w:type="dxa"/>
          </w:tcPr>
          <w:p w14:paraId="5D38880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B07937" w:rsidRPr="00510777" w14:paraId="423D8FDA" w14:textId="77777777" w:rsidTr="009D62F0">
        <w:tc>
          <w:tcPr>
            <w:tcW w:w="594" w:type="dxa"/>
            <w:vMerge/>
          </w:tcPr>
          <w:p w14:paraId="1306663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778BA08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1977" w:type="dxa"/>
          </w:tcPr>
          <w:p w14:paraId="429A010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14:paraId="29266D5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1E9D9377" w14:textId="77777777" w:rsidTr="009D62F0">
        <w:tc>
          <w:tcPr>
            <w:tcW w:w="594" w:type="dxa"/>
            <w:vMerge/>
          </w:tcPr>
          <w:p w14:paraId="4EC4719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61468E1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педагогами, оздоровительным лагерем и его традициями </w:t>
            </w:r>
          </w:p>
        </w:tc>
        <w:tc>
          <w:tcPr>
            <w:tcW w:w="1977" w:type="dxa"/>
          </w:tcPr>
          <w:p w14:paraId="6AC4DE5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78" w:type="dxa"/>
          </w:tcPr>
          <w:p w14:paraId="1D92AA5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937" w:rsidRPr="00510777" w14:paraId="006B1E01" w14:textId="77777777" w:rsidTr="009D62F0">
        <w:tc>
          <w:tcPr>
            <w:tcW w:w="594" w:type="dxa"/>
            <w:vMerge/>
          </w:tcPr>
          <w:p w14:paraId="1E2EF72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0ACB57A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Первичная диагностика интересов, направленности личности, ожиданий воспитанников, ф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977" w:type="dxa"/>
          </w:tcPr>
          <w:p w14:paraId="35ED562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14:paraId="6D0F563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355E1813" w14:textId="77777777" w:rsidTr="009D62F0">
        <w:tc>
          <w:tcPr>
            <w:tcW w:w="594" w:type="dxa"/>
            <w:vMerge/>
          </w:tcPr>
          <w:p w14:paraId="286AAB7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1F408FF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977" w:type="dxa"/>
          </w:tcPr>
          <w:p w14:paraId="0ADF70E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14:paraId="38FBF7CC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937" w:rsidRPr="00510777" w14:paraId="64966C9D" w14:textId="77777777" w:rsidTr="009D62F0">
        <w:trPr>
          <w:trHeight w:val="417"/>
        </w:trPr>
        <w:tc>
          <w:tcPr>
            <w:tcW w:w="594" w:type="dxa"/>
            <w:vMerge/>
          </w:tcPr>
          <w:p w14:paraId="75CE73A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0C37DD4F" w14:textId="77777777" w:rsidR="00B07937" w:rsidRPr="00510777" w:rsidRDefault="00B07937" w:rsidP="00510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1.5 Физкультурно-оздоровительные мероприятия</w:t>
            </w:r>
          </w:p>
        </w:tc>
        <w:tc>
          <w:tcPr>
            <w:tcW w:w="1977" w:type="dxa"/>
          </w:tcPr>
          <w:p w14:paraId="5631DB1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14:paraId="51AFE94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7937" w:rsidRPr="00510777" w14:paraId="1B40A7F6" w14:textId="77777777" w:rsidTr="009D62F0">
        <w:trPr>
          <w:trHeight w:val="268"/>
        </w:trPr>
        <w:tc>
          <w:tcPr>
            <w:tcW w:w="5637" w:type="dxa"/>
            <w:gridSpan w:val="2"/>
          </w:tcPr>
          <w:p w14:paraId="79D1B8F8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DB1FE8C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07F35D3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04AB0E8D" w14:textId="77777777" w:rsidTr="009D62F0">
        <w:tc>
          <w:tcPr>
            <w:tcW w:w="594" w:type="dxa"/>
            <w:vMerge w:val="restart"/>
          </w:tcPr>
          <w:p w14:paraId="1A7846B6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14:paraId="133D6C6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ОСНОВНОЙ ПЕРИОД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(ВСЕГО ЧАСОВ) </w:t>
            </w:r>
          </w:p>
        </w:tc>
        <w:tc>
          <w:tcPr>
            <w:tcW w:w="1977" w:type="dxa"/>
          </w:tcPr>
          <w:p w14:paraId="3673FB9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71,5</w:t>
            </w:r>
          </w:p>
        </w:tc>
        <w:tc>
          <w:tcPr>
            <w:tcW w:w="1978" w:type="dxa"/>
          </w:tcPr>
          <w:p w14:paraId="1A88943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</w:tr>
      <w:tr w:rsidR="00B07937" w:rsidRPr="00510777" w14:paraId="5A229E14" w14:textId="77777777" w:rsidTr="009D62F0">
        <w:trPr>
          <w:trHeight w:val="1692"/>
        </w:trPr>
        <w:tc>
          <w:tcPr>
            <w:tcW w:w="594" w:type="dxa"/>
            <w:vMerge/>
          </w:tcPr>
          <w:p w14:paraId="3159E16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602936B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977" w:type="dxa"/>
          </w:tcPr>
          <w:p w14:paraId="2825AFF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978" w:type="dxa"/>
          </w:tcPr>
          <w:p w14:paraId="48DCCFF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07937" w:rsidRPr="00510777" w14:paraId="3120A07C" w14:textId="77777777" w:rsidTr="009D62F0">
        <w:tc>
          <w:tcPr>
            <w:tcW w:w="594" w:type="dxa"/>
            <w:vMerge/>
          </w:tcPr>
          <w:p w14:paraId="7D17485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013E509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977" w:type="dxa"/>
          </w:tcPr>
          <w:p w14:paraId="4EA5E8B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8" w:type="dxa"/>
          </w:tcPr>
          <w:p w14:paraId="4DDCF7F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07937" w:rsidRPr="00510777" w14:paraId="682214F1" w14:textId="77777777" w:rsidTr="009D62F0">
        <w:tc>
          <w:tcPr>
            <w:tcW w:w="594" w:type="dxa"/>
            <w:vMerge/>
          </w:tcPr>
          <w:p w14:paraId="4BB976E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2513958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977" w:type="dxa"/>
          </w:tcPr>
          <w:p w14:paraId="7B5BF71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14:paraId="12231D2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4917B346" w14:textId="77777777" w:rsidTr="009D62F0">
        <w:tc>
          <w:tcPr>
            <w:tcW w:w="594" w:type="dxa"/>
            <w:vMerge/>
          </w:tcPr>
          <w:p w14:paraId="7E8A4F1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1B093AF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2.4 Формы работы, направленные на формирование организационных (лидерских) качеств воспитанников,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их инициативности (детское самоуправление, творческие группы) </w:t>
            </w:r>
          </w:p>
        </w:tc>
        <w:tc>
          <w:tcPr>
            <w:tcW w:w="1977" w:type="dxa"/>
          </w:tcPr>
          <w:p w14:paraId="4C28CBB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78" w:type="dxa"/>
          </w:tcPr>
          <w:p w14:paraId="541BC9C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7937" w:rsidRPr="00510777" w14:paraId="090B728A" w14:textId="77777777" w:rsidTr="009D62F0">
        <w:trPr>
          <w:trHeight w:val="654"/>
        </w:trPr>
        <w:tc>
          <w:tcPr>
            <w:tcW w:w="594" w:type="dxa"/>
            <w:vMerge/>
          </w:tcPr>
          <w:p w14:paraId="2D456D2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5B7A550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2.5 Физкультурно-оздоровительные мероприятия</w:t>
            </w:r>
          </w:p>
        </w:tc>
        <w:tc>
          <w:tcPr>
            <w:tcW w:w="1977" w:type="dxa"/>
          </w:tcPr>
          <w:p w14:paraId="7F1BD24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8" w:type="dxa"/>
          </w:tcPr>
          <w:p w14:paraId="695F534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7937" w:rsidRPr="00510777" w14:paraId="0609BEF6" w14:textId="77777777" w:rsidTr="009D62F0">
        <w:trPr>
          <w:trHeight w:val="210"/>
        </w:trPr>
        <w:tc>
          <w:tcPr>
            <w:tcW w:w="5637" w:type="dxa"/>
            <w:gridSpan w:val="2"/>
          </w:tcPr>
          <w:p w14:paraId="1735C92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572159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4B3EFF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73EDD234" w14:textId="77777777" w:rsidTr="009D62F0">
        <w:tc>
          <w:tcPr>
            <w:tcW w:w="594" w:type="dxa"/>
            <w:vMerge w:val="restart"/>
          </w:tcPr>
          <w:p w14:paraId="3EEF89E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14:paraId="0689648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 (ВСЕГО ЧАСОВ)</w:t>
            </w:r>
          </w:p>
        </w:tc>
        <w:tc>
          <w:tcPr>
            <w:tcW w:w="1977" w:type="dxa"/>
          </w:tcPr>
          <w:p w14:paraId="5FE1E56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14:paraId="7829BAB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B07937" w:rsidRPr="00510777" w14:paraId="34F80CD7" w14:textId="77777777" w:rsidTr="009D62F0">
        <w:tc>
          <w:tcPr>
            <w:tcW w:w="594" w:type="dxa"/>
            <w:vMerge/>
          </w:tcPr>
          <w:p w14:paraId="05A6045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4D00286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3.1 Итоговые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1977" w:type="dxa"/>
          </w:tcPr>
          <w:p w14:paraId="1A1C0D1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14:paraId="412EA18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7937" w:rsidRPr="00510777" w14:paraId="56CEDCB3" w14:textId="77777777" w:rsidTr="009D62F0">
        <w:tc>
          <w:tcPr>
            <w:tcW w:w="594" w:type="dxa"/>
            <w:vMerge/>
          </w:tcPr>
          <w:p w14:paraId="2B11688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55E4B7E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977" w:type="dxa"/>
          </w:tcPr>
          <w:p w14:paraId="426FC1C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14:paraId="5468E2B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09FD319D" w14:textId="77777777" w:rsidTr="009D62F0">
        <w:tc>
          <w:tcPr>
            <w:tcW w:w="594" w:type="dxa"/>
            <w:vMerge/>
          </w:tcPr>
          <w:p w14:paraId="58F5A4C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62BF59C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3.3 Праздник закрытия смены </w:t>
            </w:r>
          </w:p>
        </w:tc>
        <w:tc>
          <w:tcPr>
            <w:tcW w:w="1977" w:type="dxa"/>
          </w:tcPr>
          <w:p w14:paraId="61E33DC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14:paraId="65C6782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5C5BC8AA" w14:textId="77777777" w:rsidTr="009D62F0">
        <w:tc>
          <w:tcPr>
            <w:tcW w:w="594" w:type="dxa"/>
            <w:vMerge/>
          </w:tcPr>
          <w:p w14:paraId="516510A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14:paraId="2D3CAE7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3.4. Итоговый вечерний огонек</w:t>
            </w:r>
          </w:p>
        </w:tc>
        <w:tc>
          <w:tcPr>
            <w:tcW w:w="1977" w:type="dxa"/>
          </w:tcPr>
          <w:p w14:paraId="0BFEA06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14:paraId="425BF1E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82DFFDE" w14:textId="77777777" w:rsidR="00B07937" w:rsidRPr="00510777" w:rsidRDefault="00B07937" w:rsidP="0051077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3A0C5" w14:textId="58D7693F" w:rsidR="00B07937" w:rsidRPr="00510777" w:rsidRDefault="00B07937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1077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 w:rsidRPr="00510777">
        <w:rPr>
          <w:rFonts w:ascii="Times New Roman" w:hAnsi="Times New Roman" w:cs="Times New Roman"/>
          <w:b/>
          <w:bCs/>
          <w:sz w:val="28"/>
          <w:szCs w:val="28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смене продолжительностью 15 дней </w:t>
      </w:r>
    </w:p>
    <w:p w14:paraId="72BB8925" w14:textId="77777777" w:rsidR="00B07937" w:rsidRPr="00510777" w:rsidRDefault="00B07937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17"/>
        <w:gridCol w:w="2613"/>
      </w:tblGrid>
      <w:tr w:rsidR="00B07937" w:rsidRPr="00510777" w14:paraId="0B2501DE" w14:textId="77777777" w:rsidTr="009D62F0">
        <w:trPr>
          <w:trHeight w:val="654"/>
        </w:trPr>
        <w:tc>
          <w:tcPr>
            <w:tcW w:w="614" w:type="dxa"/>
          </w:tcPr>
          <w:p w14:paraId="1F8939A5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7" w:type="dxa"/>
            <w:shd w:val="clear" w:color="auto" w:fill="auto"/>
          </w:tcPr>
          <w:p w14:paraId="6E752350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Расчет количества часов</w:t>
            </w:r>
          </w:p>
        </w:tc>
        <w:tc>
          <w:tcPr>
            <w:tcW w:w="2624" w:type="dxa"/>
            <w:shd w:val="clear" w:color="auto" w:fill="auto"/>
          </w:tcPr>
          <w:p w14:paraId="1ED8B2FE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7A5788B8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6-15 лет)</w:t>
            </w:r>
          </w:p>
        </w:tc>
      </w:tr>
      <w:tr w:rsidR="00B07937" w:rsidRPr="00510777" w14:paraId="1B7C7D6B" w14:textId="77777777" w:rsidTr="009D62F0">
        <w:tc>
          <w:tcPr>
            <w:tcW w:w="614" w:type="dxa"/>
          </w:tcPr>
          <w:p w14:paraId="25C5616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57" w:type="dxa"/>
            <w:shd w:val="clear" w:color="auto" w:fill="auto"/>
          </w:tcPr>
          <w:p w14:paraId="2036E91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7598D91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организационно-адаптационный период (1-3 день): 28,5 часов (3 дня х 9,5 часов);</w:t>
            </w:r>
          </w:p>
          <w:p w14:paraId="03CC467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основной период (4-13 день): всего часов – 95 часов (10 дней х 9,5 часов);</w:t>
            </w:r>
          </w:p>
          <w:p w14:paraId="4EB8A65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заключительный период (14-15 день): всего часов – 19 часов (2 дня х 9,5 часов).</w:t>
            </w:r>
          </w:p>
        </w:tc>
        <w:tc>
          <w:tcPr>
            <w:tcW w:w="2624" w:type="dxa"/>
            <w:shd w:val="clear" w:color="auto" w:fill="auto"/>
          </w:tcPr>
          <w:p w14:paraId="1CD2204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142,5</w:t>
            </w:r>
          </w:p>
          <w:p w14:paraId="442D71B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6FD06C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9B846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28,5</w:t>
            </w:r>
          </w:p>
          <w:p w14:paraId="6332E34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24599F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95</w:t>
            </w:r>
          </w:p>
          <w:p w14:paraId="3330990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A6ABA5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</w:tr>
      <w:tr w:rsidR="00B07937" w:rsidRPr="00510777" w14:paraId="0B13E7D1" w14:textId="77777777" w:rsidTr="009D62F0">
        <w:tc>
          <w:tcPr>
            <w:tcW w:w="614" w:type="dxa"/>
            <w:vMerge w:val="restart"/>
          </w:tcPr>
          <w:p w14:paraId="11E4407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57" w:type="dxa"/>
            <w:shd w:val="clear" w:color="auto" w:fill="auto"/>
          </w:tcPr>
          <w:p w14:paraId="7C8A2A2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624" w:type="dxa"/>
            <w:shd w:val="clear" w:color="auto" w:fill="auto"/>
          </w:tcPr>
          <w:p w14:paraId="5B81512C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937" w:rsidRPr="00510777" w14:paraId="7F284D62" w14:textId="77777777" w:rsidTr="009D62F0">
        <w:trPr>
          <w:trHeight w:val="659"/>
        </w:trPr>
        <w:tc>
          <w:tcPr>
            <w:tcW w:w="614" w:type="dxa"/>
            <w:vMerge/>
          </w:tcPr>
          <w:p w14:paraId="15B106C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57" w:type="dxa"/>
            <w:shd w:val="clear" w:color="auto" w:fill="auto"/>
          </w:tcPr>
          <w:p w14:paraId="435EEA6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2.1 на организацию жизнедеятельности:</w:t>
            </w:r>
          </w:p>
          <w:p w14:paraId="2B54060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1-15 день смены (по 4 часа в день) – 60 часов (4 часа х 15 дней).  </w:t>
            </w:r>
          </w:p>
        </w:tc>
        <w:tc>
          <w:tcPr>
            <w:tcW w:w="2624" w:type="dxa"/>
            <w:shd w:val="clear" w:color="auto" w:fill="auto"/>
          </w:tcPr>
          <w:p w14:paraId="5179123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60</w:t>
            </w:r>
          </w:p>
          <w:p w14:paraId="2CBD8F1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07937" w:rsidRPr="00510777" w14:paraId="5D889EEB" w14:textId="77777777" w:rsidTr="009D62F0">
        <w:tc>
          <w:tcPr>
            <w:tcW w:w="614" w:type="dxa"/>
            <w:vMerge/>
          </w:tcPr>
          <w:p w14:paraId="482DA07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57" w:type="dxa"/>
            <w:shd w:val="clear" w:color="auto" w:fill="auto"/>
          </w:tcPr>
          <w:p w14:paraId="1972A6D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14:paraId="5E7842C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 часа х 3 недели = 6 часов.</w:t>
            </w:r>
          </w:p>
        </w:tc>
        <w:tc>
          <w:tcPr>
            <w:tcW w:w="2624" w:type="dxa"/>
            <w:shd w:val="clear" w:color="auto" w:fill="auto"/>
          </w:tcPr>
          <w:p w14:paraId="46A5B11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07937" w:rsidRPr="00510777" w14:paraId="26D356CC" w14:textId="77777777" w:rsidTr="009D62F0">
        <w:tc>
          <w:tcPr>
            <w:tcW w:w="614" w:type="dxa"/>
            <w:vMerge/>
          </w:tcPr>
          <w:p w14:paraId="5D45811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57" w:type="dxa"/>
            <w:shd w:val="clear" w:color="auto" w:fill="auto"/>
          </w:tcPr>
          <w:p w14:paraId="4E76933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2.3 на реализацию программы воспитания:</w:t>
            </w:r>
          </w:p>
          <w:p w14:paraId="35FA9DD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организационно-адаптационный период (1-3 день смены);</w:t>
            </w:r>
          </w:p>
          <w:p w14:paraId="6A861A6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основной период (4-13 день смены);</w:t>
            </w:r>
          </w:p>
          <w:p w14:paraId="35B0687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заключительный период (14-15 день смены).</w:t>
            </w:r>
          </w:p>
        </w:tc>
        <w:tc>
          <w:tcPr>
            <w:tcW w:w="2624" w:type="dxa"/>
            <w:shd w:val="clear" w:color="auto" w:fill="auto"/>
          </w:tcPr>
          <w:p w14:paraId="4BA579A6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76,5</w:t>
            </w:r>
          </w:p>
          <w:p w14:paraId="2638A0E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16,5</w:t>
            </w:r>
          </w:p>
          <w:p w14:paraId="6581C8A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EFCCAB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49</w:t>
            </w:r>
          </w:p>
          <w:p w14:paraId="02F908C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14:paraId="14B59E0A" w14:textId="0EBE94E1" w:rsidR="00B07937" w:rsidRPr="00510777" w:rsidRDefault="00B07937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241B9" w14:textId="3778A8F3" w:rsidR="000F7786" w:rsidRDefault="000F7786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639C3" w14:textId="77777777" w:rsidR="0014415E" w:rsidRPr="00510777" w:rsidRDefault="0014415E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CAC85" w14:textId="77777777" w:rsidR="00B07937" w:rsidRPr="00510777" w:rsidRDefault="00B07937" w:rsidP="0051077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B07937" w:rsidRPr="00510777" w14:paraId="1BA3F4D9" w14:textId="77777777" w:rsidTr="009D62F0">
        <w:trPr>
          <w:trHeight w:val="654"/>
        </w:trPr>
        <w:tc>
          <w:tcPr>
            <w:tcW w:w="648" w:type="dxa"/>
          </w:tcPr>
          <w:p w14:paraId="47F31759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53D3918A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14:paraId="76833DA9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23E17721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6-15 лет)</w:t>
            </w:r>
          </w:p>
        </w:tc>
      </w:tr>
      <w:tr w:rsidR="00B07937" w:rsidRPr="00510777" w14:paraId="1DB6252A" w14:textId="77777777" w:rsidTr="009D62F0">
        <w:trPr>
          <w:trHeight w:val="324"/>
        </w:trPr>
        <w:tc>
          <w:tcPr>
            <w:tcW w:w="648" w:type="dxa"/>
            <w:vMerge w:val="restart"/>
          </w:tcPr>
          <w:p w14:paraId="7BF4E3B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7CD12790" w14:textId="79E82836" w:rsidR="00B07937" w:rsidRPr="00510777" w:rsidRDefault="00B07937" w:rsidP="00510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</w:t>
            </w:r>
            <w:r w:rsidR="004F0FC6"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АДАПТАЦИОННЫЙ ПЕРИОД</w:t>
            </w: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2410" w:type="dxa"/>
          </w:tcPr>
          <w:p w14:paraId="7EE7CD26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16,5</w:t>
            </w:r>
          </w:p>
        </w:tc>
      </w:tr>
      <w:tr w:rsidR="00B07937" w:rsidRPr="00510777" w14:paraId="3CE5EAC1" w14:textId="77777777" w:rsidTr="009D62F0">
        <w:tc>
          <w:tcPr>
            <w:tcW w:w="648" w:type="dxa"/>
            <w:vMerge/>
          </w:tcPr>
          <w:p w14:paraId="6FBC878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2EA967D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2410" w:type="dxa"/>
          </w:tcPr>
          <w:p w14:paraId="34019CB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6259295F" w14:textId="77777777" w:rsidTr="009D62F0">
        <w:tc>
          <w:tcPr>
            <w:tcW w:w="648" w:type="dxa"/>
            <w:vMerge/>
          </w:tcPr>
          <w:p w14:paraId="5B6BB28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4DAC924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707562B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559150D2" w14:textId="77777777" w:rsidTr="009D62F0">
        <w:tc>
          <w:tcPr>
            <w:tcW w:w="648" w:type="dxa"/>
            <w:vMerge/>
          </w:tcPr>
          <w:p w14:paraId="11951D8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209A426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Первичная диагностика интересов, направленности личности, ожиданий воспитанников, ф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8F1F6A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0FA596BA" w14:textId="77777777" w:rsidTr="009D62F0">
        <w:tc>
          <w:tcPr>
            <w:tcW w:w="648" w:type="dxa"/>
            <w:vMerge/>
          </w:tcPr>
          <w:p w14:paraId="42D6597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3431ECA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7A50FA7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07937" w:rsidRPr="00510777" w14:paraId="54340E1B" w14:textId="77777777" w:rsidTr="009D62F0">
        <w:trPr>
          <w:trHeight w:val="417"/>
        </w:trPr>
        <w:tc>
          <w:tcPr>
            <w:tcW w:w="648" w:type="dxa"/>
            <w:vMerge/>
          </w:tcPr>
          <w:p w14:paraId="5E941BD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72FCB86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643B5B8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6056D8EF" w14:textId="77777777" w:rsidTr="009D62F0">
        <w:trPr>
          <w:trHeight w:val="268"/>
        </w:trPr>
        <w:tc>
          <w:tcPr>
            <w:tcW w:w="7054" w:type="dxa"/>
            <w:gridSpan w:val="2"/>
          </w:tcPr>
          <w:p w14:paraId="6C0E128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E8998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489151E1" w14:textId="77777777" w:rsidTr="009D62F0">
        <w:tc>
          <w:tcPr>
            <w:tcW w:w="648" w:type="dxa"/>
            <w:vMerge w:val="restart"/>
          </w:tcPr>
          <w:p w14:paraId="7ECD43A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23A86C8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ОСНОВНОЙ ПЕРИОД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(ВСЕГО ЧАСОВ) </w:t>
            </w:r>
          </w:p>
        </w:tc>
        <w:tc>
          <w:tcPr>
            <w:tcW w:w="2410" w:type="dxa"/>
          </w:tcPr>
          <w:p w14:paraId="0F58466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</w:tr>
      <w:tr w:rsidR="00B07937" w:rsidRPr="00510777" w14:paraId="31343755" w14:textId="77777777" w:rsidTr="009D62F0">
        <w:trPr>
          <w:trHeight w:val="1381"/>
        </w:trPr>
        <w:tc>
          <w:tcPr>
            <w:tcW w:w="648" w:type="dxa"/>
            <w:vMerge/>
          </w:tcPr>
          <w:p w14:paraId="09FEFFA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16A183A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4D437D8C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B07937" w:rsidRPr="00510777" w14:paraId="7546308B" w14:textId="77777777" w:rsidTr="009D62F0">
        <w:tc>
          <w:tcPr>
            <w:tcW w:w="648" w:type="dxa"/>
            <w:vMerge/>
          </w:tcPr>
          <w:p w14:paraId="3B3B78B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7391FCB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4298A6DC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B07937" w:rsidRPr="00510777" w14:paraId="6084F855" w14:textId="77777777" w:rsidTr="009D62F0">
        <w:tc>
          <w:tcPr>
            <w:tcW w:w="648" w:type="dxa"/>
            <w:vMerge/>
          </w:tcPr>
          <w:p w14:paraId="20C1308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2E701BA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1DE11F9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492ED915" w14:textId="77777777" w:rsidTr="009D62F0">
        <w:tc>
          <w:tcPr>
            <w:tcW w:w="648" w:type="dxa"/>
            <w:vMerge/>
          </w:tcPr>
          <w:p w14:paraId="6837BBF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3D3363A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7781C9F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937" w:rsidRPr="00510777" w14:paraId="528F2A17" w14:textId="77777777" w:rsidTr="009D62F0">
        <w:trPr>
          <w:trHeight w:val="367"/>
        </w:trPr>
        <w:tc>
          <w:tcPr>
            <w:tcW w:w="648" w:type="dxa"/>
            <w:vMerge/>
          </w:tcPr>
          <w:p w14:paraId="254AE34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44FEF7A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2.5 Физкультурно-оздоровительные мероприятия</w:t>
            </w:r>
          </w:p>
        </w:tc>
        <w:tc>
          <w:tcPr>
            <w:tcW w:w="2410" w:type="dxa"/>
          </w:tcPr>
          <w:p w14:paraId="046FDD7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937" w:rsidRPr="00510777" w14:paraId="5127E68C" w14:textId="77777777" w:rsidTr="009D62F0">
        <w:trPr>
          <w:trHeight w:val="210"/>
        </w:trPr>
        <w:tc>
          <w:tcPr>
            <w:tcW w:w="7054" w:type="dxa"/>
            <w:gridSpan w:val="2"/>
          </w:tcPr>
          <w:p w14:paraId="594E9FB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52879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70F94646" w14:textId="77777777" w:rsidTr="009D62F0">
        <w:tc>
          <w:tcPr>
            <w:tcW w:w="648" w:type="dxa"/>
            <w:vMerge w:val="restart"/>
          </w:tcPr>
          <w:p w14:paraId="02C4620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42F15FD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 (ВСЕГО ЧАСОВ)</w:t>
            </w:r>
          </w:p>
        </w:tc>
        <w:tc>
          <w:tcPr>
            <w:tcW w:w="2410" w:type="dxa"/>
          </w:tcPr>
          <w:p w14:paraId="40F7796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B07937" w:rsidRPr="00510777" w14:paraId="709D1EF4" w14:textId="77777777" w:rsidTr="009D62F0">
        <w:tc>
          <w:tcPr>
            <w:tcW w:w="648" w:type="dxa"/>
            <w:vMerge/>
          </w:tcPr>
          <w:p w14:paraId="2609CDD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61296B1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3.1 Итоговые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2410" w:type="dxa"/>
          </w:tcPr>
          <w:p w14:paraId="0CFD6876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7937" w:rsidRPr="00510777" w14:paraId="70BA3C3C" w14:textId="77777777" w:rsidTr="009D62F0">
        <w:tc>
          <w:tcPr>
            <w:tcW w:w="648" w:type="dxa"/>
            <w:vMerge/>
          </w:tcPr>
          <w:p w14:paraId="56B9574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1F56E4B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6391F03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3C35B4F5" w14:textId="77777777" w:rsidTr="009D62F0">
        <w:tc>
          <w:tcPr>
            <w:tcW w:w="648" w:type="dxa"/>
            <w:vMerge/>
          </w:tcPr>
          <w:p w14:paraId="33A5AF1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763B421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5A63A82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937" w:rsidRPr="00510777" w14:paraId="0A28CEA0" w14:textId="77777777" w:rsidTr="009D62F0">
        <w:tc>
          <w:tcPr>
            <w:tcW w:w="648" w:type="dxa"/>
            <w:vMerge/>
          </w:tcPr>
          <w:p w14:paraId="736BF2F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0F54F76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3.4. Итоговый огонек</w:t>
            </w:r>
          </w:p>
        </w:tc>
        <w:tc>
          <w:tcPr>
            <w:tcW w:w="2410" w:type="dxa"/>
          </w:tcPr>
          <w:p w14:paraId="49A2EB4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A8B7CB5" w14:textId="77777777" w:rsidR="00B07937" w:rsidRPr="00510777" w:rsidRDefault="00B07937" w:rsidP="0051077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F84D8" w14:textId="26F51146" w:rsidR="00B07937" w:rsidRPr="00510777" w:rsidRDefault="00B07937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1077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 w:rsidRPr="00510777">
        <w:rPr>
          <w:rFonts w:ascii="Times New Roman" w:hAnsi="Times New Roman" w:cs="Times New Roman"/>
          <w:b/>
          <w:bCs/>
          <w:sz w:val="28"/>
          <w:szCs w:val="28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профильной и тематической сменах продолжительностью 15 дней </w:t>
      </w:r>
    </w:p>
    <w:p w14:paraId="1A384AF5" w14:textId="77777777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Расчет общего количества часов в смене для воспитанников 6-10 лет</w:t>
      </w:r>
    </w:p>
    <w:p w14:paraId="7CA04F79" w14:textId="77777777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124"/>
        <w:gridCol w:w="2605"/>
      </w:tblGrid>
      <w:tr w:rsidR="00B07937" w:rsidRPr="00510777" w14:paraId="031A2B8B" w14:textId="77777777" w:rsidTr="009D62F0">
        <w:trPr>
          <w:trHeight w:val="654"/>
        </w:trPr>
        <w:tc>
          <w:tcPr>
            <w:tcW w:w="617" w:type="dxa"/>
          </w:tcPr>
          <w:p w14:paraId="2D15D72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39ECF43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526219D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1886B6A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6-10 лет)</w:t>
            </w:r>
          </w:p>
        </w:tc>
      </w:tr>
      <w:tr w:rsidR="00B07937" w:rsidRPr="00510777" w14:paraId="24880968" w14:textId="77777777" w:rsidTr="009D62F0">
        <w:tc>
          <w:tcPr>
            <w:tcW w:w="617" w:type="dxa"/>
          </w:tcPr>
          <w:p w14:paraId="1E05252D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466FF33C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4FD32501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723F79E4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основной период (4-13 день): всего часов – 135 часов (10 дней х 13,5 часов);</w:t>
            </w:r>
          </w:p>
          <w:p w14:paraId="08341A90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заключительный период (14-15 день): всего часов – 19,5 часов (1 день х 13,5 часов + 6 часов (день разъезда)).</w:t>
            </w:r>
          </w:p>
        </w:tc>
        <w:tc>
          <w:tcPr>
            <w:tcW w:w="2693" w:type="dxa"/>
            <w:shd w:val="clear" w:color="auto" w:fill="auto"/>
          </w:tcPr>
          <w:p w14:paraId="51EBCE2B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191,5</w:t>
            </w:r>
          </w:p>
          <w:p w14:paraId="5E5128E0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9A10BC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80E3B3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37</w:t>
            </w:r>
          </w:p>
          <w:p w14:paraId="72AC16FA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EFA6390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135</w:t>
            </w:r>
          </w:p>
          <w:p w14:paraId="76CA7722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0493BCD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19,5</w:t>
            </w:r>
          </w:p>
        </w:tc>
      </w:tr>
      <w:tr w:rsidR="00B07937" w:rsidRPr="00510777" w14:paraId="49BF6CDD" w14:textId="77777777" w:rsidTr="009D62F0">
        <w:tc>
          <w:tcPr>
            <w:tcW w:w="617" w:type="dxa"/>
            <w:vMerge w:val="restart"/>
          </w:tcPr>
          <w:p w14:paraId="11DD9DC5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7DFA50E0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06FD9811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937" w:rsidRPr="00510777" w14:paraId="646B6628" w14:textId="77777777" w:rsidTr="009D62F0">
        <w:trPr>
          <w:trHeight w:val="1254"/>
        </w:trPr>
        <w:tc>
          <w:tcPr>
            <w:tcW w:w="617" w:type="dxa"/>
            <w:vMerge/>
          </w:tcPr>
          <w:p w14:paraId="4FC025F6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7" w:type="dxa"/>
            <w:shd w:val="clear" w:color="auto" w:fill="auto"/>
          </w:tcPr>
          <w:p w14:paraId="197D39BE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2.1 на организацию жизнедеятельности:</w:t>
            </w:r>
          </w:p>
          <w:p w14:paraId="741CECA9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заезда – 5 часов;</w:t>
            </w:r>
          </w:p>
          <w:p w14:paraId="14B009E8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2-14 день смены (по 6 часов в день) – 78 часов (6 часов х 13 дней);  </w:t>
            </w:r>
          </w:p>
          <w:p w14:paraId="4078BC28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разъезда – 3 часа.</w:t>
            </w:r>
          </w:p>
        </w:tc>
        <w:tc>
          <w:tcPr>
            <w:tcW w:w="2693" w:type="dxa"/>
            <w:shd w:val="clear" w:color="auto" w:fill="auto"/>
          </w:tcPr>
          <w:p w14:paraId="72D7312E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  <w:p w14:paraId="4486AC12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14:paraId="7D83F9D7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  <w:p w14:paraId="4B149C00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0B17F3E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B07937" w:rsidRPr="00510777" w14:paraId="04BD4B56" w14:textId="77777777" w:rsidTr="009D62F0">
        <w:tc>
          <w:tcPr>
            <w:tcW w:w="617" w:type="dxa"/>
            <w:vMerge/>
          </w:tcPr>
          <w:p w14:paraId="073AF775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7" w:type="dxa"/>
            <w:shd w:val="clear" w:color="auto" w:fill="auto"/>
          </w:tcPr>
          <w:p w14:paraId="7C33FEB2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14:paraId="71BEDF88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429261C3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07937" w:rsidRPr="00510777" w14:paraId="2FEC5AE6" w14:textId="77777777" w:rsidTr="009D62F0">
        <w:tc>
          <w:tcPr>
            <w:tcW w:w="617" w:type="dxa"/>
            <w:vMerge/>
          </w:tcPr>
          <w:p w14:paraId="6CFFDF62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7" w:type="dxa"/>
            <w:shd w:val="clear" w:color="auto" w:fill="auto"/>
          </w:tcPr>
          <w:p w14:paraId="2F2994D5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2.3 на реализацию программы воспитания:</w:t>
            </w:r>
          </w:p>
          <w:p w14:paraId="693F8E50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организационно-адаптационный период (1-3 день смены);</w:t>
            </w:r>
          </w:p>
          <w:p w14:paraId="46437239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основной период (4-13 день смены);</w:t>
            </w:r>
          </w:p>
          <w:p w14:paraId="2481C269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заключительный период (14-15 день смены).</w:t>
            </w:r>
          </w:p>
        </w:tc>
        <w:tc>
          <w:tcPr>
            <w:tcW w:w="2693" w:type="dxa"/>
            <w:shd w:val="clear" w:color="auto" w:fill="auto"/>
          </w:tcPr>
          <w:p w14:paraId="210BF77C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101,5</w:t>
            </w:r>
          </w:p>
          <w:p w14:paraId="63221282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  <w:p w14:paraId="2D2CE37D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E1FF938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71,5</w:t>
            </w:r>
          </w:p>
          <w:p w14:paraId="1BA8A5C6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</w:tbl>
    <w:p w14:paraId="1967E55A" w14:textId="77777777" w:rsidR="00B07937" w:rsidRPr="00510777" w:rsidRDefault="00B07937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65F39" w14:textId="77777777" w:rsidR="00B07937" w:rsidRPr="00510777" w:rsidRDefault="00B07937" w:rsidP="005107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_Hlk162541463"/>
      <w:r w:rsidRPr="00510777">
        <w:rPr>
          <w:rFonts w:ascii="Times New Roman" w:hAnsi="Times New Roman" w:cs="Times New Roman"/>
          <w:b/>
          <w:bCs/>
          <w:sz w:val="28"/>
          <w:szCs w:val="28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25"/>
        <w:gridCol w:w="2605"/>
      </w:tblGrid>
      <w:tr w:rsidR="00B07937" w:rsidRPr="00510777" w14:paraId="1DBB2EFE" w14:textId="77777777" w:rsidTr="009D62F0">
        <w:trPr>
          <w:trHeight w:val="654"/>
        </w:trPr>
        <w:tc>
          <w:tcPr>
            <w:tcW w:w="616" w:type="dxa"/>
          </w:tcPr>
          <w:p w14:paraId="580FEA04" w14:textId="77777777" w:rsidR="00B07937" w:rsidRPr="00510777" w:rsidRDefault="00B07937" w:rsidP="00510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438" w:type="dxa"/>
            <w:shd w:val="clear" w:color="auto" w:fill="auto"/>
          </w:tcPr>
          <w:p w14:paraId="75919343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6CCB5C2F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509C782D" w14:textId="77777777" w:rsidR="00B07937" w:rsidRPr="00510777" w:rsidRDefault="00B07937" w:rsidP="00510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11-15 лет)</w:t>
            </w:r>
          </w:p>
        </w:tc>
      </w:tr>
      <w:tr w:rsidR="00B07937" w:rsidRPr="00510777" w14:paraId="231B5C8C" w14:textId="77777777" w:rsidTr="009D62F0">
        <w:tc>
          <w:tcPr>
            <w:tcW w:w="616" w:type="dxa"/>
          </w:tcPr>
          <w:p w14:paraId="3106752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5FCA344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6B45A94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6A7C7FF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основной период (4-13 день): всего часов – 140 часов (10 дней х 14 часов);</w:t>
            </w:r>
          </w:p>
          <w:p w14:paraId="4546A30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заключительный период (14-15 день): всего часов – 20 часов (1 день х 14 часов + 6 часов (день разъезда)).</w:t>
            </w:r>
          </w:p>
        </w:tc>
        <w:tc>
          <w:tcPr>
            <w:tcW w:w="2693" w:type="dxa"/>
            <w:shd w:val="clear" w:color="auto" w:fill="auto"/>
          </w:tcPr>
          <w:p w14:paraId="41E89A5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</w:t>
            </w:r>
          </w:p>
          <w:p w14:paraId="13758C7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9A860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156BE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38</w:t>
            </w:r>
          </w:p>
          <w:p w14:paraId="7ED8515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BB5055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140</w:t>
            </w:r>
          </w:p>
          <w:p w14:paraId="7A9BB8B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30B49C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B07937" w:rsidRPr="00510777" w14:paraId="2E5FBFD6" w14:textId="77777777" w:rsidTr="009D62F0">
        <w:tc>
          <w:tcPr>
            <w:tcW w:w="616" w:type="dxa"/>
            <w:vMerge w:val="restart"/>
          </w:tcPr>
          <w:p w14:paraId="6BBA323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61261DA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0E4CAB9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937" w:rsidRPr="00510777" w14:paraId="130F0A97" w14:textId="77777777" w:rsidTr="009D62F0">
        <w:trPr>
          <w:trHeight w:val="1254"/>
        </w:trPr>
        <w:tc>
          <w:tcPr>
            <w:tcW w:w="616" w:type="dxa"/>
            <w:vMerge/>
          </w:tcPr>
          <w:p w14:paraId="2A4F318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8" w:type="dxa"/>
            <w:shd w:val="clear" w:color="auto" w:fill="auto"/>
          </w:tcPr>
          <w:p w14:paraId="3B2B2DF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2.1 на организацию жизнедеятельности:</w:t>
            </w:r>
          </w:p>
          <w:p w14:paraId="028FC34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заезда – 5 часов;</w:t>
            </w:r>
          </w:p>
          <w:p w14:paraId="60439DD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2-14 день смены (по 6 часов в день) – 78 часов (6 часов х 13 дней);  </w:t>
            </w:r>
          </w:p>
          <w:p w14:paraId="1D0AFE2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разъезда – 3 часа.</w:t>
            </w:r>
          </w:p>
        </w:tc>
        <w:tc>
          <w:tcPr>
            <w:tcW w:w="2693" w:type="dxa"/>
            <w:shd w:val="clear" w:color="auto" w:fill="auto"/>
          </w:tcPr>
          <w:p w14:paraId="49C5D04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  <w:p w14:paraId="44D3012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14:paraId="6DE080E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  <w:p w14:paraId="58BDCCD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467896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B07937" w:rsidRPr="00510777" w14:paraId="280DD1B1" w14:textId="77777777" w:rsidTr="009D62F0">
        <w:tc>
          <w:tcPr>
            <w:tcW w:w="616" w:type="dxa"/>
            <w:vMerge/>
          </w:tcPr>
          <w:p w14:paraId="4315F1F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8" w:type="dxa"/>
            <w:shd w:val="clear" w:color="auto" w:fill="auto"/>
          </w:tcPr>
          <w:p w14:paraId="3BF1340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14:paraId="2F66B8F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 часа х 2 недели = 6 часов.</w:t>
            </w:r>
          </w:p>
        </w:tc>
        <w:tc>
          <w:tcPr>
            <w:tcW w:w="2693" w:type="dxa"/>
            <w:shd w:val="clear" w:color="auto" w:fill="auto"/>
          </w:tcPr>
          <w:p w14:paraId="12D2478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07937" w:rsidRPr="00510777" w14:paraId="1467E6F3" w14:textId="77777777" w:rsidTr="009D62F0">
        <w:tc>
          <w:tcPr>
            <w:tcW w:w="616" w:type="dxa"/>
            <w:vMerge/>
          </w:tcPr>
          <w:p w14:paraId="3532452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8" w:type="dxa"/>
            <w:shd w:val="clear" w:color="auto" w:fill="auto"/>
          </w:tcPr>
          <w:p w14:paraId="64929D9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2.3 на реализацию программы воспитания:</w:t>
            </w:r>
          </w:p>
          <w:p w14:paraId="67B46FD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организационно-адаптационный период (1-3 день смены);</w:t>
            </w:r>
          </w:p>
          <w:p w14:paraId="1033579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основной период (4-13 день смены);</w:t>
            </w:r>
          </w:p>
          <w:p w14:paraId="1CB4C09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заключительный период (14-15 день смены).</w:t>
            </w:r>
          </w:p>
        </w:tc>
        <w:tc>
          <w:tcPr>
            <w:tcW w:w="2693" w:type="dxa"/>
            <w:shd w:val="clear" w:color="auto" w:fill="auto"/>
          </w:tcPr>
          <w:p w14:paraId="5D4DD85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  <w:p w14:paraId="0E71803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  <w:p w14:paraId="3351569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2739BB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74</w:t>
            </w:r>
          </w:p>
          <w:p w14:paraId="3828E86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bookmarkEnd w:id="37"/>
    </w:tbl>
    <w:p w14:paraId="7113A89A" w14:textId="77777777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82238" w14:textId="77777777" w:rsidR="00B07937" w:rsidRPr="00510777" w:rsidRDefault="00B07937" w:rsidP="00510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20"/>
        <w:gridCol w:w="1692"/>
        <w:gridCol w:w="1700"/>
      </w:tblGrid>
      <w:tr w:rsidR="00B07937" w:rsidRPr="00510777" w14:paraId="4ABDEC3C" w14:textId="77777777" w:rsidTr="009D62F0">
        <w:trPr>
          <w:trHeight w:val="654"/>
        </w:trPr>
        <w:tc>
          <w:tcPr>
            <w:tcW w:w="567" w:type="dxa"/>
          </w:tcPr>
          <w:p w14:paraId="7685850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_Hlk162546884"/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5" w:type="dxa"/>
            <w:shd w:val="clear" w:color="auto" w:fill="auto"/>
          </w:tcPr>
          <w:p w14:paraId="7B4C35D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693" w:type="dxa"/>
          </w:tcPr>
          <w:p w14:paraId="35BAD8E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5C20786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6-10 лет)</w:t>
            </w:r>
          </w:p>
        </w:tc>
        <w:tc>
          <w:tcPr>
            <w:tcW w:w="1701" w:type="dxa"/>
          </w:tcPr>
          <w:p w14:paraId="64B8CB4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205A7EC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11-15 лет)</w:t>
            </w:r>
          </w:p>
        </w:tc>
      </w:tr>
      <w:tr w:rsidR="00B07937" w:rsidRPr="00510777" w14:paraId="1B506075" w14:textId="77777777" w:rsidTr="009D62F0">
        <w:trPr>
          <w:trHeight w:val="654"/>
        </w:trPr>
        <w:tc>
          <w:tcPr>
            <w:tcW w:w="567" w:type="dxa"/>
            <w:vMerge w:val="restart"/>
          </w:tcPr>
          <w:p w14:paraId="731C9B2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2B7818F5" w14:textId="1AF4CDF1" w:rsidR="00B07937" w:rsidRPr="00510777" w:rsidRDefault="00B07937" w:rsidP="00510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</w:t>
            </w:r>
            <w:r w:rsidR="004F0FC6"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АДАПТАЦИОННЫЙ ПЕРИОД</w:t>
            </w: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1693" w:type="dxa"/>
          </w:tcPr>
          <w:p w14:paraId="39622C1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064189C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B07937" w:rsidRPr="00510777" w14:paraId="3E3DD6B2" w14:textId="77777777" w:rsidTr="009D62F0">
        <w:tc>
          <w:tcPr>
            <w:tcW w:w="567" w:type="dxa"/>
            <w:vMerge/>
          </w:tcPr>
          <w:p w14:paraId="759119F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5A9DA15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1693" w:type="dxa"/>
          </w:tcPr>
          <w:p w14:paraId="6C43A8F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AB649E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6BED9681" w14:textId="77777777" w:rsidTr="009D62F0">
        <w:tc>
          <w:tcPr>
            <w:tcW w:w="567" w:type="dxa"/>
            <w:vMerge/>
          </w:tcPr>
          <w:p w14:paraId="656231E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0321FA9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693" w:type="dxa"/>
          </w:tcPr>
          <w:p w14:paraId="4997FE46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702A7D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937" w:rsidRPr="00510777" w14:paraId="2C11D63E" w14:textId="77777777" w:rsidTr="009D62F0">
        <w:tc>
          <w:tcPr>
            <w:tcW w:w="567" w:type="dxa"/>
            <w:vMerge/>
          </w:tcPr>
          <w:p w14:paraId="14B3C3E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4F705F0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Первичная диагностика интересов, направленности личности, ожиданий воспитанников, ф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693" w:type="dxa"/>
          </w:tcPr>
          <w:p w14:paraId="24FB242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1A7C3D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03A709BF" w14:textId="77777777" w:rsidTr="009D62F0">
        <w:tc>
          <w:tcPr>
            <w:tcW w:w="567" w:type="dxa"/>
            <w:vMerge/>
          </w:tcPr>
          <w:p w14:paraId="4354E40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2ABC189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693" w:type="dxa"/>
          </w:tcPr>
          <w:p w14:paraId="0D090A7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EE433E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937" w:rsidRPr="00510777" w14:paraId="3E9AB20C" w14:textId="77777777" w:rsidTr="009D62F0">
        <w:trPr>
          <w:trHeight w:val="417"/>
        </w:trPr>
        <w:tc>
          <w:tcPr>
            <w:tcW w:w="567" w:type="dxa"/>
            <w:vMerge/>
          </w:tcPr>
          <w:p w14:paraId="3A2D910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012236BB" w14:textId="77777777" w:rsidR="00B07937" w:rsidRPr="00510777" w:rsidRDefault="00B07937" w:rsidP="00510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1.5 Физкультурно-оздоровительные мероприятия</w:t>
            </w:r>
          </w:p>
        </w:tc>
        <w:tc>
          <w:tcPr>
            <w:tcW w:w="1693" w:type="dxa"/>
          </w:tcPr>
          <w:p w14:paraId="189A4E5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2BC587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7937" w:rsidRPr="00510777" w14:paraId="1DC05A0E" w14:textId="77777777" w:rsidTr="009D62F0">
        <w:trPr>
          <w:trHeight w:val="268"/>
        </w:trPr>
        <w:tc>
          <w:tcPr>
            <w:tcW w:w="6212" w:type="dxa"/>
            <w:gridSpan w:val="2"/>
          </w:tcPr>
          <w:p w14:paraId="4FAD4C4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46550CE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DDA99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3E1E62CB" w14:textId="77777777" w:rsidTr="009D62F0">
        <w:tc>
          <w:tcPr>
            <w:tcW w:w="567" w:type="dxa"/>
            <w:vMerge w:val="restart"/>
          </w:tcPr>
          <w:p w14:paraId="774B8E2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2899111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ОСНОВНОЙ ПЕРИОД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(ВСЕГО ЧАСОВ) </w:t>
            </w:r>
          </w:p>
        </w:tc>
        <w:tc>
          <w:tcPr>
            <w:tcW w:w="1693" w:type="dxa"/>
          </w:tcPr>
          <w:p w14:paraId="1331455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71,5</w:t>
            </w:r>
          </w:p>
        </w:tc>
        <w:tc>
          <w:tcPr>
            <w:tcW w:w="1701" w:type="dxa"/>
          </w:tcPr>
          <w:p w14:paraId="643E1E5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</w:tr>
      <w:tr w:rsidR="00B07937" w:rsidRPr="00510777" w14:paraId="66061DB8" w14:textId="77777777" w:rsidTr="009D62F0">
        <w:trPr>
          <w:trHeight w:val="1692"/>
        </w:trPr>
        <w:tc>
          <w:tcPr>
            <w:tcW w:w="567" w:type="dxa"/>
            <w:vMerge/>
          </w:tcPr>
          <w:p w14:paraId="2EC0DD4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37F5332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693" w:type="dxa"/>
          </w:tcPr>
          <w:p w14:paraId="54B9050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701" w:type="dxa"/>
          </w:tcPr>
          <w:p w14:paraId="5903133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07937" w:rsidRPr="00510777" w14:paraId="6160CE2E" w14:textId="77777777" w:rsidTr="009D62F0">
        <w:tc>
          <w:tcPr>
            <w:tcW w:w="567" w:type="dxa"/>
            <w:vMerge/>
          </w:tcPr>
          <w:p w14:paraId="13AF00C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3BBD791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693" w:type="dxa"/>
          </w:tcPr>
          <w:p w14:paraId="6EDBDE1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03E41E0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07937" w:rsidRPr="00510777" w14:paraId="3043697D" w14:textId="77777777" w:rsidTr="009D62F0">
        <w:tc>
          <w:tcPr>
            <w:tcW w:w="567" w:type="dxa"/>
            <w:vMerge/>
          </w:tcPr>
          <w:p w14:paraId="59D29A2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7F714D3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1693" w:type="dxa"/>
          </w:tcPr>
          <w:p w14:paraId="38AB4E6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1EEAC99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07937" w:rsidRPr="00510777" w14:paraId="44587D2E" w14:textId="77777777" w:rsidTr="009D62F0">
        <w:tc>
          <w:tcPr>
            <w:tcW w:w="567" w:type="dxa"/>
            <w:vMerge/>
          </w:tcPr>
          <w:p w14:paraId="2532A18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226B659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693" w:type="dxa"/>
          </w:tcPr>
          <w:p w14:paraId="0D25893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40D7BE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34848869" w14:textId="77777777" w:rsidTr="009D62F0">
        <w:tc>
          <w:tcPr>
            <w:tcW w:w="567" w:type="dxa"/>
            <w:vMerge/>
          </w:tcPr>
          <w:p w14:paraId="11C7233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1F9E656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693" w:type="dxa"/>
          </w:tcPr>
          <w:p w14:paraId="1AA4B5E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BE3FD9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937" w:rsidRPr="00510777" w14:paraId="3DDB08F3" w14:textId="77777777" w:rsidTr="009D62F0">
        <w:tc>
          <w:tcPr>
            <w:tcW w:w="567" w:type="dxa"/>
          </w:tcPr>
          <w:p w14:paraId="5B71F5F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3DF5EC0F" w14:textId="77777777" w:rsidR="00B07937" w:rsidRPr="00510777" w:rsidRDefault="00B07937" w:rsidP="0051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2.6 Физкультурно-оздоровительные мероприятия</w:t>
            </w:r>
          </w:p>
        </w:tc>
        <w:tc>
          <w:tcPr>
            <w:tcW w:w="1693" w:type="dxa"/>
          </w:tcPr>
          <w:p w14:paraId="1E6DC16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73A28BD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937" w:rsidRPr="00510777" w14:paraId="40D0138B" w14:textId="77777777" w:rsidTr="009D62F0">
        <w:trPr>
          <w:trHeight w:val="210"/>
        </w:trPr>
        <w:tc>
          <w:tcPr>
            <w:tcW w:w="6212" w:type="dxa"/>
            <w:gridSpan w:val="2"/>
          </w:tcPr>
          <w:p w14:paraId="16F3305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0A91455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1D804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4B774638" w14:textId="77777777" w:rsidTr="009D62F0">
        <w:tc>
          <w:tcPr>
            <w:tcW w:w="567" w:type="dxa"/>
            <w:vMerge w:val="restart"/>
          </w:tcPr>
          <w:p w14:paraId="098A81D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21A48E8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 (ВСЕГО ЧАСОВ)</w:t>
            </w:r>
          </w:p>
        </w:tc>
        <w:tc>
          <w:tcPr>
            <w:tcW w:w="1693" w:type="dxa"/>
          </w:tcPr>
          <w:p w14:paraId="40FD381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D5EDDF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B07937" w:rsidRPr="00510777" w14:paraId="7CD237FE" w14:textId="77777777" w:rsidTr="009D62F0">
        <w:tc>
          <w:tcPr>
            <w:tcW w:w="567" w:type="dxa"/>
            <w:vMerge/>
          </w:tcPr>
          <w:p w14:paraId="39CDB03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22EE91C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3.1 Итоговые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1693" w:type="dxa"/>
          </w:tcPr>
          <w:p w14:paraId="355AC6D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68C3B7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7937" w:rsidRPr="00510777" w14:paraId="205698F2" w14:textId="77777777" w:rsidTr="009D62F0">
        <w:tc>
          <w:tcPr>
            <w:tcW w:w="567" w:type="dxa"/>
            <w:vMerge/>
          </w:tcPr>
          <w:p w14:paraId="27BAFD8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4B9D711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693" w:type="dxa"/>
          </w:tcPr>
          <w:p w14:paraId="720991D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42DE92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40B5AED7" w14:textId="77777777" w:rsidTr="009D62F0">
        <w:tc>
          <w:tcPr>
            <w:tcW w:w="567" w:type="dxa"/>
            <w:vMerge/>
          </w:tcPr>
          <w:p w14:paraId="353647A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7E68371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3.3 Праздник закрытия смены </w:t>
            </w:r>
          </w:p>
        </w:tc>
        <w:tc>
          <w:tcPr>
            <w:tcW w:w="1693" w:type="dxa"/>
          </w:tcPr>
          <w:p w14:paraId="7F169AF6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143CA5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53B26557" w14:textId="77777777" w:rsidTr="009D62F0">
        <w:tc>
          <w:tcPr>
            <w:tcW w:w="567" w:type="dxa"/>
            <w:vMerge/>
          </w:tcPr>
          <w:p w14:paraId="15013C0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5" w:type="dxa"/>
            <w:shd w:val="clear" w:color="auto" w:fill="auto"/>
          </w:tcPr>
          <w:p w14:paraId="6B68D52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3.4. Итоговый вечерний огонек</w:t>
            </w:r>
          </w:p>
        </w:tc>
        <w:tc>
          <w:tcPr>
            <w:tcW w:w="1693" w:type="dxa"/>
          </w:tcPr>
          <w:p w14:paraId="2FC5EF4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778E33C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34"/>
      <w:bookmarkEnd w:id="38"/>
    </w:tbl>
    <w:p w14:paraId="4B6C29F4" w14:textId="77777777" w:rsidR="004F0FC6" w:rsidRPr="00510777" w:rsidRDefault="004F0FC6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6F6BA" w14:textId="0F925255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077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 w:rsidRPr="00510777">
        <w:rPr>
          <w:rFonts w:ascii="Times New Roman" w:hAnsi="Times New Roman" w:cs="Times New Roman"/>
          <w:b/>
          <w:bCs/>
          <w:sz w:val="28"/>
          <w:szCs w:val="28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профильной и тематической сменах продолжительностью 15 дней </w:t>
      </w:r>
    </w:p>
    <w:p w14:paraId="21C40A39" w14:textId="77777777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114"/>
        <w:gridCol w:w="2614"/>
      </w:tblGrid>
      <w:tr w:rsidR="00B07937" w:rsidRPr="00510777" w14:paraId="5B6D2791" w14:textId="77777777" w:rsidTr="009D62F0">
        <w:trPr>
          <w:trHeight w:val="654"/>
        </w:trPr>
        <w:tc>
          <w:tcPr>
            <w:tcW w:w="616" w:type="dxa"/>
          </w:tcPr>
          <w:p w14:paraId="78C8FF9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5" w:type="dxa"/>
            <w:shd w:val="clear" w:color="auto" w:fill="auto"/>
          </w:tcPr>
          <w:p w14:paraId="5201A68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Расчет количества часов</w:t>
            </w:r>
          </w:p>
        </w:tc>
        <w:tc>
          <w:tcPr>
            <w:tcW w:w="2626" w:type="dxa"/>
            <w:shd w:val="clear" w:color="auto" w:fill="auto"/>
          </w:tcPr>
          <w:p w14:paraId="245F950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01E5795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6-15 лет)</w:t>
            </w:r>
          </w:p>
        </w:tc>
      </w:tr>
      <w:tr w:rsidR="00B07937" w:rsidRPr="00510777" w14:paraId="7699AFDA" w14:textId="77777777" w:rsidTr="009D62F0">
        <w:tc>
          <w:tcPr>
            <w:tcW w:w="616" w:type="dxa"/>
          </w:tcPr>
          <w:p w14:paraId="0593D68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55" w:type="dxa"/>
            <w:shd w:val="clear" w:color="auto" w:fill="auto"/>
          </w:tcPr>
          <w:p w14:paraId="13998BE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0499D44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организационно-адаптационный период (1-3 день): 28,5 часов (3 дня х 9,5 часов);</w:t>
            </w:r>
          </w:p>
          <w:p w14:paraId="1C7043D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основной период (4-13 день): всего часов – 95 часов (10 дней х 9,5 часов);</w:t>
            </w:r>
          </w:p>
          <w:p w14:paraId="19E839F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заключительный период (14-15 день): всего часов – 19 часов (2 дня х 9,5 часов).</w:t>
            </w:r>
          </w:p>
        </w:tc>
        <w:tc>
          <w:tcPr>
            <w:tcW w:w="2626" w:type="dxa"/>
            <w:shd w:val="clear" w:color="auto" w:fill="auto"/>
          </w:tcPr>
          <w:p w14:paraId="7D05B4C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142,5</w:t>
            </w:r>
          </w:p>
          <w:p w14:paraId="5EF4A7D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D76E1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A869A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8E96C0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28,5</w:t>
            </w:r>
          </w:p>
          <w:p w14:paraId="7DE326C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E52B9D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95</w:t>
            </w:r>
          </w:p>
          <w:p w14:paraId="16B147F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A22080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</w:tr>
      <w:tr w:rsidR="00B07937" w:rsidRPr="00510777" w14:paraId="44FC06E9" w14:textId="77777777" w:rsidTr="009D62F0">
        <w:tc>
          <w:tcPr>
            <w:tcW w:w="616" w:type="dxa"/>
            <w:vMerge w:val="restart"/>
          </w:tcPr>
          <w:p w14:paraId="00FC45D2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55" w:type="dxa"/>
            <w:shd w:val="clear" w:color="auto" w:fill="auto"/>
          </w:tcPr>
          <w:p w14:paraId="690F3412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626" w:type="dxa"/>
            <w:shd w:val="clear" w:color="auto" w:fill="auto"/>
          </w:tcPr>
          <w:p w14:paraId="074D8BE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937" w:rsidRPr="00510777" w14:paraId="3D5812C6" w14:textId="77777777" w:rsidTr="009D62F0">
        <w:trPr>
          <w:trHeight w:val="659"/>
        </w:trPr>
        <w:tc>
          <w:tcPr>
            <w:tcW w:w="616" w:type="dxa"/>
            <w:vMerge/>
          </w:tcPr>
          <w:p w14:paraId="13A2002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48EB792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2.1 на организацию жизнедеятельности:</w:t>
            </w:r>
          </w:p>
          <w:p w14:paraId="0C94C45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1-15 день смены (по 4 часа в день) – 60 часов (4 часа х 15 дней).  </w:t>
            </w:r>
          </w:p>
        </w:tc>
        <w:tc>
          <w:tcPr>
            <w:tcW w:w="2626" w:type="dxa"/>
            <w:shd w:val="clear" w:color="auto" w:fill="auto"/>
          </w:tcPr>
          <w:p w14:paraId="423CDCE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14:paraId="33F4471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07937" w:rsidRPr="00510777" w14:paraId="7BE98E97" w14:textId="77777777" w:rsidTr="009D62F0">
        <w:tc>
          <w:tcPr>
            <w:tcW w:w="616" w:type="dxa"/>
            <w:vMerge/>
          </w:tcPr>
          <w:p w14:paraId="76D5127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6732459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14:paraId="0EA443C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 часа х 3 недели = 6 часов.</w:t>
            </w:r>
          </w:p>
        </w:tc>
        <w:tc>
          <w:tcPr>
            <w:tcW w:w="2626" w:type="dxa"/>
            <w:shd w:val="clear" w:color="auto" w:fill="auto"/>
          </w:tcPr>
          <w:p w14:paraId="4EC8797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07937" w:rsidRPr="00510777" w14:paraId="53F33EBD" w14:textId="77777777" w:rsidTr="009D62F0">
        <w:tc>
          <w:tcPr>
            <w:tcW w:w="616" w:type="dxa"/>
            <w:vMerge/>
          </w:tcPr>
          <w:p w14:paraId="4A10436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6CF756C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2.3 на реализацию программы воспитания:</w:t>
            </w:r>
          </w:p>
          <w:p w14:paraId="67C91A9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организационно-адаптационный период (1-3 день смены);</w:t>
            </w:r>
          </w:p>
          <w:p w14:paraId="290EB88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основной период (4-13 день смены);</w:t>
            </w:r>
          </w:p>
          <w:p w14:paraId="34C8DA92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заключительный период (14-15 день смены).</w:t>
            </w:r>
          </w:p>
        </w:tc>
        <w:tc>
          <w:tcPr>
            <w:tcW w:w="2626" w:type="dxa"/>
            <w:shd w:val="clear" w:color="auto" w:fill="auto"/>
          </w:tcPr>
          <w:p w14:paraId="1875E53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76,5</w:t>
            </w:r>
          </w:p>
          <w:p w14:paraId="7DE8129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16,5</w:t>
            </w:r>
          </w:p>
          <w:p w14:paraId="4B1E75B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A95AF6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49</w:t>
            </w:r>
          </w:p>
          <w:p w14:paraId="0B7649A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14:paraId="35BABAAB" w14:textId="77777777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7FC13" w14:textId="77777777" w:rsidR="00B07937" w:rsidRPr="00510777" w:rsidRDefault="00B07937" w:rsidP="00510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B07937" w:rsidRPr="00510777" w14:paraId="2EB2B179" w14:textId="77777777" w:rsidTr="009D62F0">
        <w:trPr>
          <w:trHeight w:val="654"/>
        </w:trPr>
        <w:tc>
          <w:tcPr>
            <w:tcW w:w="648" w:type="dxa"/>
          </w:tcPr>
          <w:p w14:paraId="7CAE497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4544DE3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14:paraId="7E0D3C7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5CD6922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6-10 лет /11-15 лет)</w:t>
            </w:r>
          </w:p>
        </w:tc>
      </w:tr>
      <w:tr w:rsidR="00B07937" w:rsidRPr="00510777" w14:paraId="4597A729" w14:textId="77777777" w:rsidTr="009D62F0">
        <w:trPr>
          <w:trHeight w:val="324"/>
        </w:trPr>
        <w:tc>
          <w:tcPr>
            <w:tcW w:w="648" w:type="dxa"/>
            <w:vMerge w:val="restart"/>
          </w:tcPr>
          <w:p w14:paraId="184F42B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33BFB642" w14:textId="269B7B4C" w:rsidR="00B07937" w:rsidRPr="00510777" w:rsidRDefault="00B07937" w:rsidP="00510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</w:t>
            </w:r>
            <w:r w:rsidR="004F0FC6"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АДАПТАЦИОННЫЙ ПЕРИОД</w:t>
            </w: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2410" w:type="dxa"/>
          </w:tcPr>
          <w:p w14:paraId="5CBFCFE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16,5</w:t>
            </w:r>
          </w:p>
        </w:tc>
      </w:tr>
      <w:tr w:rsidR="00B07937" w:rsidRPr="00510777" w14:paraId="21F2635F" w14:textId="77777777" w:rsidTr="009D62F0">
        <w:tc>
          <w:tcPr>
            <w:tcW w:w="648" w:type="dxa"/>
            <w:vMerge/>
          </w:tcPr>
          <w:p w14:paraId="65F4AC5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7684FE7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2410" w:type="dxa"/>
          </w:tcPr>
          <w:p w14:paraId="672217A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748AA214" w14:textId="77777777" w:rsidTr="009D62F0">
        <w:tc>
          <w:tcPr>
            <w:tcW w:w="648" w:type="dxa"/>
            <w:vMerge/>
          </w:tcPr>
          <w:p w14:paraId="6ADAF71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6D464DC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3D22A116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07DE87E8" w14:textId="77777777" w:rsidTr="009D62F0">
        <w:tc>
          <w:tcPr>
            <w:tcW w:w="648" w:type="dxa"/>
            <w:vMerge/>
          </w:tcPr>
          <w:p w14:paraId="0578D85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0810843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Первичная диагностика интересов, направленности личности, ожиданий воспитанников, ф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7CACAFB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29573A9C" w14:textId="77777777" w:rsidTr="009D62F0">
        <w:tc>
          <w:tcPr>
            <w:tcW w:w="648" w:type="dxa"/>
            <w:vMerge/>
          </w:tcPr>
          <w:p w14:paraId="7F10833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37865D6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38B8EC8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07937" w:rsidRPr="00510777" w14:paraId="1402D2F0" w14:textId="77777777" w:rsidTr="009D62F0">
        <w:trPr>
          <w:trHeight w:val="417"/>
        </w:trPr>
        <w:tc>
          <w:tcPr>
            <w:tcW w:w="648" w:type="dxa"/>
            <w:vMerge/>
          </w:tcPr>
          <w:p w14:paraId="1270294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73ED0C0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67F3EE1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37" w:rsidRPr="00510777" w14:paraId="663778A5" w14:textId="77777777" w:rsidTr="009D62F0">
        <w:trPr>
          <w:trHeight w:val="268"/>
        </w:trPr>
        <w:tc>
          <w:tcPr>
            <w:tcW w:w="7054" w:type="dxa"/>
            <w:gridSpan w:val="2"/>
          </w:tcPr>
          <w:p w14:paraId="4B62F31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149226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6AEB0958" w14:textId="77777777" w:rsidTr="009D62F0">
        <w:tc>
          <w:tcPr>
            <w:tcW w:w="648" w:type="dxa"/>
            <w:vMerge w:val="restart"/>
          </w:tcPr>
          <w:p w14:paraId="791C3EA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4B9CC8B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ОСНОВНОЙ ПЕРИОД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(ВСЕГО ЧАСОВ) </w:t>
            </w:r>
          </w:p>
        </w:tc>
        <w:tc>
          <w:tcPr>
            <w:tcW w:w="2410" w:type="dxa"/>
          </w:tcPr>
          <w:p w14:paraId="58CDD18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</w:tr>
      <w:tr w:rsidR="00B07937" w:rsidRPr="00510777" w14:paraId="4943A524" w14:textId="77777777" w:rsidTr="009D62F0">
        <w:trPr>
          <w:trHeight w:val="1381"/>
        </w:trPr>
        <w:tc>
          <w:tcPr>
            <w:tcW w:w="648" w:type="dxa"/>
            <w:vMerge/>
          </w:tcPr>
          <w:p w14:paraId="55D259B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01C9DA12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2.1 Воспитательная работа в соответствии с основными составляющими воспитания (отрядные формы работы, информационные часы, диалоговые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площадки, культурно-досуговые мероприятия и др.)</w:t>
            </w:r>
          </w:p>
        </w:tc>
        <w:tc>
          <w:tcPr>
            <w:tcW w:w="2410" w:type="dxa"/>
          </w:tcPr>
          <w:p w14:paraId="37BF844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19,5 /12,5</w:t>
            </w:r>
          </w:p>
        </w:tc>
      </w:tr>
      <w:tr w:rsidR="00B07937" w:rsidRPr="00510777" w14:paraId="178C1291" w14:textId="77777777" w:rsidTr="009D62F0">
        <w:tc>
          <w:tcPr>
            <w:tcW w:w="648" w:type="dxa"/>
            <w:vMerge/>
          </w:tcPr>
          <w:p w14:paraId="432329C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370666A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0B9CC05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B07937" w:rsidRPr="00510777" w14:paraId="45173CFD" w14:textId="77777777" w:rsidTr="009D62F0">
        <w:tc>
          <w:tcPr>
            <w:tcW w:w="648" w:type="dxa"/>
            <w:vMerge/>
          </w:tcPr>
          <w:p w14:paraId="73B0FE4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6818773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2410" w:type="dxa"/>
          </w:tcPr>
          <w:p w14:paraId="0DA3198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</w:p>
        </w:tc>
      </w:tr>
      <w:tr w:rsidR="00B07937" w:rsidRPr="00510777" w14:paraId="518DF54C" w14:textId="77777777" w:rsidTr="009D62F0">
        <w:tc>
          <w:tcPr>
            <w:tcW w:w="648" w:type="dxa"/>
            <w:vMerge/>
          </w:tcPr>
          <w:p w14:paraId="278B93C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30B1C37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2EA380B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1F0DB201" w14:textId="77777777" w:rsidTr="009D62F0">
        <w:tc>
          <w:tcPr>
            <w:tcW w:w="648" w:type="dxa"/>
            <w:vMerge/>
          </w:tcPr>
          <w:p w14:paraId="4E08586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313326B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2.5 Формы работы, направленные на формирование организаторских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12609A5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B07937" w:rsidRPr="00510777" w14:paraId="6392813B" w14:textId="77777777" w:rsidTr="009D62F0">
        <w:tc>
          <w:tcPr>
            <w:tcW w:w="648" w:type="dxa"/>
          </w:tcPr>
          <w:p w14:paraId="6B72A54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283AA71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2.6 Физкультурно-оздоровительные мероприятия</w:t>
            </w:r>
          </w:p>
        </w:tc>
        <w:tc>
          <w:tcPr>
            <w:tcW w:w="2410" w:type="dxa"/>
          </w:tcPr>
          <w:p w14:paraId="6D2946E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937" w:rsidRPr="00510777" w14:paraId="528730E9" w14:textId="77777777" w:rsidTr="009D62F0">
        <w:trPr>
          <w:trHeight w:val="210"/>
        </w:trPr>
        <w:tc>
          <w:tcPr>
            <w:tcW w:w="7054" w:type="dxa"/>
            <w:gridSpan w:val="2"/>
          </w:tcPr>
          <w:p w14:paraId="0674A8F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82371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5C070437" w14:textId="77777777" w:rsidTr="009D62F0">
        <w:tc>
          <w:tcPr>
            <w:tcW w:w="648" w:type="dxa"/>
            <w:vMerge w:val="restart"/>
          </w:tcPr>
          <w:p w14:paraId="276C3B2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7E261F3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 (ВСЕГО ЧАСОВ)</w:t>
            </w:r>
          </w:p>
        </w:tc>
        <w:tc>
          <w:tcPr>
            <w:tcW w:w="2410" w:type="dxa"/>
          </w:tcPr>
          <w:p w14:paraId="17881E8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B07937" w:rsidRPr="00510777" w14:paraId="39B78C79" w14:textId="77777777" w:rsidTr="009D62F0">
        <w:tc>
          <w:tcPr>
            <w:tcW w:w="648" w:type="dxa"/>
            <w:vMerge/>
          </w:tcPr>
          <w:p w14:paraId="1439AB8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0375B24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3.1 Итоговые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410" w:type="dxa"/>
          </w:tcPr>
          <w:p w14:paraId="5544568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7937" w:rsidRPr="00510777" w14:paraId="56B52E1B" w14:textId="77777777" w:rsidTr="009D62F0">
        <w:tc>
          <w:tcPr>
            <w:tcW w:w="648" w:type="dxa"/>
            <w:vMerge/>
          </w:tcPr>
          <w:p w14:paraId="5194D03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55052BD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426FD11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6E917BC6" w14:textId="77777777" w:rsidTr="009D62F0">
        <w:tc>
          <w:tcPr>
            <w:tcW w:w="648" w:type="dxa"/>
            <w:vMerge/>
          </w:tcPr>
          <w:p w14:paraId="7FB697F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1AF1275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307E0BA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937" w:rsidRPr="00510777" w14:paraId="6F9FBF96" w14:textId="77777777" w:rsidTr="009D62F0">
        <w:tc>
          <w:tcPr>
            <w:tcW w:w="648" w:type="dxa"/>
            <w:vMerge/>
          </w:tcPr>
          <w:p w14:paraId="5E465C0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6" w:type="dxa"/>
            <w:shd w:val="clear" w:color="auto" w:fill="auto"/>
          </w:tcPr>
          <w:p w14:paraId="4C45778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3.4. Итоговый огонек</w:t>
            </w:r>
          </w:p>
        </w:tc>
        <w:tc>
          <w:tcPr>
            <w:tcW w:w="2410" w:type="dxa"/>
          </w:tcPr>
          <w:p w14:paraId="20080B2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DF345BA" w14:textId="35D5C8C9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1077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Расчет примерного количества часов, используемых в образовательно-оздоровительном центре на организацию воспитательной работы в профильной смене (палаточный лагерь) продолжительностью 9 дней </w:t>
      </w:r>
    </w:p>
    <w:p w14:paraId="08C6D354" w14:textId="77777777" w:rsidR="00B07937" w:rsidRPr="00510777" w:rsidRDefault="00B07937" w:rsidP="00510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 xml:space="preserve">Расчет общего количества часов в смене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6407"/>
        <w:gridCol w:w="2325"/>
      </w:tblGrid>
      <w:tr w:rsidR="00B07937" w:rsidRPr="00510777" w14:paraId="5DF18E14" w14:textId="77777777" w:rsidTr="009D62F0">
        <w:trPr>
          <w:trHeight w:val="654"/>
        </w:trPr>
        <w:tc>
          <w:tcPr>
            <w:tcW w:w="615" w:type="dxa"/>
          </w:tcPr>
          <w:p w14:paraId="4EA6006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64" w:type="dxa"/>
            <w:shd w:val="clear" w:color="auto" w:fill="auto"/>
          </w:tcPr>
          <w:p w14:paraId="516B374E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Расчет количества часов</w:t>
            </w:r>
          </w:p>
        </w:tc>
        <w:tc>
          <w:tcPr>
            <w:tcW w:w="2410" w:type="dxa"/>
            <w:shd w:val="clear" w:color="auto" w:fill="auto"/>
          </w:tcPr>
          <w:p w14:paraId="19357FC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3473EA5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12-17 лет)</w:t>
            </w:r>
          </w:p>
        </w:tc>
      </w:tr>
      <w:tr w:rsidR="00B07937" w:rsidRPr="00510777" w14:paraId="290583DD" w14:textId="77777777" w:rsidTr="009D62F0">
        <w:tc>
          <w:tcPr>
            <w:tcW w:w="615" w:type="dxa"/>
          </w:tcPr>
          <w:p w14:paraId="16E46EE2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64" w:type="dxa"/>
            <w:shd w:val="clear" w:color="auto" w:fill="auto"/>
          </w:tcPr>
          <w:p w14:paraId="547E90D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16887A6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организационно-адаптационный период (1 день): 10 часов (1 день х 10 часов (день заезда));</w:t>
            </w:r>
          </w:p>
          <w:p w14:paraId="0CCC8E8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основной период (2-7 день): всего часов – 84 часа (6 дней х 14 часов);</w:t>
            </w:r>
          </w:p>
          <w:p w14:paraId="1E845AA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заключительный период (8-9 день): всего часов – 20 часов (1 день х 14 часов + 6 часов (день разъезда)).</w:t>
            </w:r>
          </w:p>
        </w:tc>
        <w:tc>
          <w:tcPr>
            <w:tcW w:w="2410" w:type="dxa"/>
            <w:shd w:val="clear" w:color="auto" w:fill="auto"/>
          </w:tcPr>
          <w:p w14:paraId="5695DC4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</w:t>
            </w:r>
          </w:p>
          <w:p w14:paraId="4E30916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4798D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BFBB0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  <w:p w14:paraId="2F76376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53972E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  <w:p w14:paraId="67F97F4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9958B1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B07937" w:rsidRPr="00510777" w14:paraId="7BEF693B" w14:textId="77777777" w:rsidTr="009D62F0">
        <w:tc>
          <w:tcPr>
            <w:tcW w:w="615" w:type="dxa"/>
            <w:vMerge w:val="restart"/>
          </w:tcPr>
          <w:p w14:paraId="53A089F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864" w:type="dxa"/>
            <w:shd w:val="clear" w:color="auto" w:fill="auto"/>
          </w:tcPr>
          <w:p w14:paraId="50D93938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14:paraId="3875028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937" w:rsidRPr="00510777" w14:paraId="244912B2" w14:textId="77777777" w:rsidTr="009D62F0">
        <w:trPr>
          <w:trHeight w:val="1254"/>
        </w:trPr>
        <w:tc>
          <w:tcPr>
            <w:tcW w:w="615" w:type="dxa"/>
            <w:vMerge/>
          </w:tcPr>
          <w:p w14:paraId="2AA4FB5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164BED3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2.1 на организацию жизнедеятельности:</w:t>
            </w:r>
          </w:p>
          <w:p w14:paraId="79D8F77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заезда – 5 часов;</w:t>
            </w:r>
          </w:p>
          <w:p w14:paraId="139A031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2-8 день смены (по 6 часов в день) – 42 часа (6 часов х 7 дней);  </w:t>
            </w:r>
          </w:p>
          <w:p w14:paraId="167677F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день разъезда – 3 часа.</w:t>
            </w:r>
          </w:p>
        </w:tc>
        <w:tc>
          <w:tcPr>
            <w:tcW w:w="2410" w:type="dxa"/>
            <w:shd w:val="clear" w:color="auto" w:fill="auto"/>
          </w:tcPr>
          <w:p w14:paraId="59E5A91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  <w:p w14:paraId="5A95513D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14:paraId="2D5A889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  <w:p w14:paraId="05371D9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E76F2B0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B07937" w:rsidRPr="00510777" w14:paraId="0886A192" w14:textId="77777777" w:rsidTr="009D62F0">
        <w:tc>
          <w:tcPr>
            <w:tcW w:w="615" w:type="dxa"/>
            <w:vMerge/>
          </w:tcPr>
          <w:p w14:paraId="225EF87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306E400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2.3 на организацию образовательного процесса по программе дополнительного образования детей и молодежи:</w:t>
            </w:r>
          </w:p>
          <w:p w14:paraId="109BF842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 часа х 1 неделю = 3 часа.</w:t>
            </w:r>
          </w:p>
        </w:tc>
        <w:tc>
          <w:tcPr>
            <w:tcW w:w="2410" w:type="dxa"/>
            <w:shd w:val="clear" w:color="auto" w:fill="auto"/>
          </w:tcPr>
          <w:p w14:paraId="4A8FC50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07937" w:rsidRPr="00510777" w14:paraId="25391D7F" w14:textId="77777777" w:rsidTr="009D62F0">
        <w:tc>
          <w:tcPr>
            <w:tcW w:w="615" w:type="dxa"/>
            <w:vMerge/>
          </w:tcPr>
          <w:p w14:paraId="2FF1137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4E84834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2.4 на реализацию программы воспитания:</w:t>
            </w:r>
          </w:p>
          <w:p w14:paraId="4CAC82A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организационно-адаптационный период (1 день смены);</w:t>
            </w:r>
          </w:p>
          <w:p w14:paraId="111DD87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основной период (2-7 день смены);</w:t>
            </w:r>
          </w:p>
          <w:p w14:paraId="4105970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заключительный период (8-9 день смены).</w:t>
            </w:r>
          </w:p>
        </w:tc>
        <w:tc>
          <w:tcPr>
            <w:tcW w:w="2410" w:type="dxa"/>
            <w:shd w:val="clear" w:color="auto" w:fill="auto"/>
          </w:tcPr>
          <w:p w14:paraId="0E80E7C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  <w:p w14:paraId="0248822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14:paraId="32B5E93C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45</w:t>
            </w:r>
          </w:p>
          <w:p w14:paraId="07C17F3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14:paraId="1B2D4870" w14:textId="77777777" w:rsidR="00B07937" w:rsidRPr="00510777" w:rsidRDefault="00B07937" w:rsidP="00510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0A61D" w14:textId="77777777" w:rsidR="00B07937" w:rsidRPr="00510777" w:rsidRDefault="00B07937" w:rsidP="00510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777"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249"/>
        <w:gridCol w:w="2437"/>
      </w:tblGrid>
      <w:tr w:rsidR="00B07937" w:rsidRPr="00510777" w14:paraId="61B19387" w14:textId="77777777" w:rsidTr="009D62F0">
        <w:trPr>
          <w:trHeight w:val="654"/>
        </w:trPr>
        <w:tc>
          <w:tcPr>
            <w:tcW w:w="666" w:type="dxa"/>
          </w:tcPr>
          <w:p w14:paraId="52316D9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72" w:type="dxa"/>
            <w:shd w:val="clear" w:color="auto" w:fill="auto"/>
          </w:tcPr>
          <w:p w14:paraId="4D45350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1" w:type="dxa"/>
            <w:shd w:val="clear" w:color="auto" w:fill="auto"/>
          </w:tcPr>
          <w:p w14:paraId="730F65B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30BD1A95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(возраст 12-17 лет)</w:t>
            </w:r>
          </w:p>
        </w:tc>
      </w:tr>
      <w:tr w:rsidR="00B07937" w:rsidRPr="00510777" w14:paraId="486BE8C9" w14:textId="77777777" w:rsidTr="009D62F0">
        <w:trPr>
          <w:trHeight w:val="654"/>
        </w:trPr>
        <w:tc>
          <w:tcPr>
            <w:tcW w:w="666" w:type="dxa"/>
            <w:vMerge w:val="restart"/>
          </w:tcPr>
          <w:p w14:paraId="7475943B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672" w:type="dxa"/>
            <w:shd w:val="clear" w:color="auto" w:fill="auto"/>
          </w:tcPr>
          <w:p w14:paraId="5DC494BE" w14:textId="77777777" w:rsidR="00B07937" w:rsidRPr="00510777" w:rsidRDefault="00B07937" w:rsidP="0051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ОРГАНИЗАЦИОННО-АДАПТАЦИОННЫЙ ПЕРИОД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2551" w:type="dxa"/>
            <w:shd w:val="clear" w:color="auto" w:fill="auto"/>
          </w:tcPr>
          <w:p w14:paraId="598B19DC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07937" w:rsidRPr="00510777" w14:paraId="5F1ADFEF" w14:textId="77777777" w:rsidTr="009D62F0">
        <w:tc>
          <w:tcPr>
            <w:tcW w:w="666" w:type="dxa"/>
            <w:vMerge/>
          </w:tcPr>
          <w:p w14:paraId="6ECE350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77D4DE0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2551" w:type="dxa"/>
            <w:shd w:val="clear" w:color="auto" w:fill="auto"/>
          </w:tcPr>
          <w:p w14:paraId="3C568AE2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937" w:rsidRPr="00510777" w14:paraId="73D380F8" w14:textId="77777777" w:rsidTr="009D62F0">
        <w:tc>
          <w:tcPr>
            <w:tcW w:w="666" w:type="dxa"/>
            <w:vMerge/>
          </w:tcPr>
          <w:p w14:paraId="250DB9E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AA0AF5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551" w:type="dxa"/>
            <w:shd w:val="clear" w:color="auto" w:fill="auto"/>
          </w:tcPr>
          <w:p w14:paraId="2173D58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937" w:rsidRPr="00510777" w14:paraId="532ED09A" w14:textId="77777777" w:rsidTr="009D62F0">
        <w:tc>
          <w:tcPr>
            <w:tcW w:w="666" w:type="dxa"/>
            <w:vMerge/>
          </w:tcPr>
          <w:p w14:paraId="14079DA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03372D4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Первичная диагностика интересов, направленности личности, ожиданий воспитанников, ф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551" w:type="dxa"/>
            <w:shd w:val="clear" w:color="auto" w:fill="auto"/>
          </w:tcPr>
          <w:p w14:paraId="76D136C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937" w:rsidRPr="00510777" w14:paraId="0B732033" w14:textId="77777777" w:rsidTr="009D62F0">
        <w:trPr>
          <w:trHeight w:val="1288"/>
        </w:trPr>
        <w:tc>
          <w:tcPr>
            <w:tcW w:w="666" w:type="dxa"/>
            <w:vMerge/>
          </w:tcPr>
          <w:p w14:paraId="460574C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A5E693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 </w:t>
            </w:r>
          </w:p>
        </w:tc>
        <w:tc>
          <w:tcPr>
            <w:tcW w:w="2551" w:type="dxa"/>
            <w:shd w:val="clear" w:color="auto" w:fill="auto"/>
          </w:tcPr>
          <w:p w14:paraId="72F711C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507FA750" w14:textId="77777777" w:rsidTr="009D62F0">
        <w:trPr>
          <w:trHeight w:val="268"/>
        </w:trPr>
        <w:tc>
          <w:tcPr>
            <w:tcW w:w="9889" w:type="dxa"/>
            <w:gridSpan w:val="3"/>
          </w:tcPr>
          <w:p w14:paraId="5AA6EA84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51D73EC5" w14:textId="77777777" w:rsidTr="009D62F0">
        <w:tc>
          <w:tcPr>
            <w:tcW w:w="666" w:type="dxa"/>
            <w:vMerge w:val="restart"/>
          </w:tcPr>
          <w:p w14:paraId="4C428E5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672" w:type="dxa"/>
            <w:shd w:val="clear" w:color="auto" w:fill="auto"/>
          </w:tcPr>
          <w:p w14:paraId="305B771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ОСНОВНОЙ ПЕРИОД 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(ВСЕГО ЧАСОВ) </w:t>
            </w:r>
          </w:p>
        </w:tc>
        <w:tc>
          <w:tcPr>
            <w:tcW w:w="2551" w:type="dxa"/>
            <w:shd w:val="clear" w:color="auto" w:fill="auto"/>
          </w:tcPr>
          <w:p w14:paraId="3FF5C01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  <w:tr w:rsidR="00B07937" w:rsidRPr="00510777" w14:paraId="40253F97" w14:textId="77777777" w:rsidTr="009D62F0">
        <w:trPr>
          <w:trHeight w:val="1210"/>
        </w:trPr>
        <w:tc>
          <w:tcPr>
            <w:tcW w:w="666" w:type="dxa"/>
            <w:vMerge/>
          </w:tcPr>
          <w:p w14:paraId="498FF48A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2A53E5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551" w:type="dxa"/>
            <w:shd w:val="clear" w:color="auto" w:fill="auto"/>
          </w:tcPr>
          <w:p w14:paraId="0855017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7937" w:rsidRPr="00510777" w14:paraId="60E78967" w14:textId="77777777" w:rsidTr="009D62F0">
        <w:tc>
          <w:tcPr>
            <w:tcW w:w="666" w:type="dxa"/>
            <w:vMerge/>
          </w:tcPr>
          <w:p w14:paraId="7005612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96C8164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2551" w:type="dxa"/>
            <w:shd w:val="clear" w:color="auto" w:fill="auto"/>
          </w:tcPr>
          <w:p w14:paraId="72AC8E99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7937" w:rsidRPr="00510777" w14:paraId="10B47DE1" w14:textId="77777777" w:rsidTr="009D62F0">
        <w:tc>
          <w:tcPr>
            <w:tcW w:w="666" w:type="dxa"/>
            <w:vMerge/>
          </w:tcPr>
          <w:p w14:paraId="2D8F1E25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6684303B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2.3 Образовательный компонент профильной смены (занятие академии по профилю смены, учебно-исследовательская деятельность) </w:t>
            </w:r>
          </w:p>
        </w:tc>
        <w:tc>
          <w:tcPr>
            <w:tcW w:w="2551" w:type="dxa"/>
            <w:shd w:val="clear" w:color="auto" w:fill="auto"/>
          </w:tcPr>
          <w:p w14:paraId="783B2983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07937" w:rsidRPr="00510777" w14:paraId="1813AA43" w14:textId="77777777" w:rsidTr="009D62F0">
        <w:tc>
          <w:tcPr>
            <w:tcW w:w="666" w:type="dxa"/>
            <w:vMerge/>
          </w:tcPr>
          <w:p w14:paraId="774DDAC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00D00847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551" w:type="dxa"/>
            <w:shd w:val="clear" w:color="auto" w:fill="auto"/>
          </w:tcPr>
          <w:p w14:paraId="47DA2D96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937" w:rsidRPr="00510777" w14:paraId="691B74FC" w14:textId="77777777" w:rsidTr="009D62F0">
        <w:tc>
          <w:tcPr>
            <w:tcW w:w="666" w:type="dxa"/>
            <w:vMerge/>
          </w:tcPr>
          <w:p w14:paraId="4577985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81B3C50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551" w:type="dxa"/>
            <w:shd w:val="clear" w:color="auto" w:fill="auto"/>
          </w:tcPr>
          <w:p w14:paraId="67E57737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937" w:rsidRPr="00510777" w14:paraId="2FB50A68" w14:textId="77777777" w:rsidTr="009D62F0">
        <w:tc>
          <w:tcPr>
            <w:tcW w:w="666" w:type="dxa"/>
            <w:vMerge/>
          </w:tcPr>
          <w:p w14:paraId="5D63D8F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A883BE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2.6 Физкультурно-оздоровительные мероприятия</w:t>
            </w:r>
          </w:p>
        </w:tc>
        <w:tc>
          <w:tcPr>
            <w:tcW w:w="2551" w:type="dxa"/>
            <w:shd w:val="clear" w:color="auto" w:fill="auto"/>
          </w:tcPr>
          <w:p w14:paraId="376EC62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07937" w:rsidRPr="00510777" w14:paraId="3ED90530" w14:textId="77777777" w:rsidTr="009D62F0">
        <w:trPr>
          <w:trHeight w:val="210"/>
        </w:trPr>
        <w:tc>
          <w:tcPr>
            <w:tcW w:w="9889" w:type="dxa"/>
            <w:gridSpan w:val="3"/>
          </w:tcPr>
          <w:p w14:paraId="4F5D06C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37" w:rsidRPr="00510777" w14:paraId="069C23C6" w14:textId="77777777" w:rsidTr="009D62F0">
        <w:tc>
          <w:tcPr>
            <w:tcW w:w="666" w:type="dxa"/>
            <w:vMerge w:val="restart"/>
          </w:tcPr>
          <w:p w14:paraId="26A8CB92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672" w:type="dxa"/>
            <w:shd w:val="clear" w:color="auto" w:fill="auto"/>
          </w:tcPr>
          <w:p w14:paraId="34965E4E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 xml:space="preserve"> (ВСЕГО ЧАСОВ)</w:t>
            </w:r>
          </w:p>
        </w:tc>
        <w:tc>
          <w:tcPr>
            <w:tcW w:w="2551" w:type="dxa"/>
          </w:tcPr>
          <w:p w14:paraId="07ACAE01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B07937" w:rsidRPr="00510777" w14:paraId="419C8661" w14:textId="77777777" w:rsidTr="009D62F0">
        <w:tc>
          <w:tcPr>
            <w:tcW w:w="666" w:type="dxa"/>
            <w:vMerge/>
          </w:tcPr>
          <w:p w14:paraId="2F151A6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7A1BE99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3.1 Итоговые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551" w:type="dxa"/>
          </w:tcPr>
          <w:p w14:paraId="7319D8BC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7937" w:rsidRPr="00510777" w14:paraId="22203911" w14:textId="77777777" w:rsidTr="009D62F0">
        <w:tc>
          <w:tcPr>
            <w:tcW w:w="666" w:type="dxa"/>
            <w:vMerge/>
          </w:tcPr>
          <w:p w14:paraId="2CDC083D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034CD33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3.2 Итоговая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551" w:type="dxa"/>
          </w:tcPr>
          <w:p w14:paraId="54B0EA7A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937" w:rsidRPr="00510777" w14:paraId="16090B20" w14:textId="77777777" w:rsidTr="009D62F0">
        <w:tc>
          <w:tcPr>
            <w:tcW w:w="666" w:type="dxa"/>
            <w:vMerge/>
          </w:tcPr>
          <w:p w14:paraId="493A067C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2179D8F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3.3 Физкультурно-оздоровительные мероприятия</w:t>
            </w:r>
          </w:p>
        </w:tc>
        <w:tc>
          <w:tcPr>
            <w:tcW w:w="2551" w:type="dxa"/>
          </w:tcPr>
          <w:p w14:paraId="6F0460F8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937" w:rsidRPr="00510777" w14:paraId="1FE1EBF4" w14:textId="77777777" w:rsidTr="009D62F0">
        <w:trPr>
          <w:trHeight w:val="359"/>
        </w:trPr>
        <w:tc>
          <w:tcPr>
            <w:tcW w:w="666" w:type="dxa"/>
            <w:vMerge/>
          </w:tcPr>
          <w:p w14:paraId="73FC7601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7480B16" w14:textId="77777777" w:rsidR="00B07937" w:rsidRPr="00510777" w:rsidRDefault="00B07937" w:rsidP="0051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3.4 Организационно-коммуникативные формы работы</w:t>
            </w:r>
          </w:p>
        </w:tc>
        <w:tc>
          <w:tcPr>
            <w:tcW w:w="2551" w:type="dxa"/>
          </w:tcPr>
          <w:p w14:paraId="61DE153F" w14:textId="77777777" w:rsidR="00B07937" w:rsidRPr="00510777" w:rsidRDefault="00B07937" w:rsidP="0051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35"/>
      <w:bookmarkEnd w:id="36"/>
    </w:tbl>
    <w:p w14:paraId="0CE857AA" w14:textId="77777777" w:rsidR="000A06C8" w:rsidRPr="009007DA" w:rsidRDefault="000A06C8" w:rsidP="00FC3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877CB3B" w14:textId="77777777" w:rsidR="002E7606" w:rsidRPr="009007DA" w:rsidRDefault="002E7606" w:rsidP="00FC3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36BC724C" w14:textId="77777777" w:rsidR="002E7606" w:rsidRPr="009007DA" w:rsidRDefault="002E7606" w:rsidP="00FC3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FAB13AF" w14:textId="77777777" w:rsidR="006D08A2" w:rsidRPr="009007DA" w:rsidRDefault="006D08A2" w:rsidP="006D08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  <w:sectPr w:rsidR="006D08A2" w:rsidRPr="009007DA" w:rsidSect="003B1EBB">
          <w:footerReference w:type="default" r:id="rId11"/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14:paraId="70777178" w14:textId="008454E7" w:rsidR="006D08A2" w:rsidRPr="00DD6CAD" w:rsidRDefault="006D08A2" w:rsidP="00DD6CAD">
      <w:pPr>
        <w:pStyle w:val="1"/>
        <w:jc w:val="center"/>
        <w:rPr>
          <w:b/>
          <w:bCs/>
          <w:sz w:val="30"/>
          <w:szCs w:val="30"/>
        </w:rPr>
      </w:pPr>
    </w:p>
    <w:p w14:paraId="3148F252" w14:textId="77777777" w:rsidR="006D08A2" w:rsidRPr="00DD6CAD" w:rsidRDefault="006D08A2" w:rsidP="00DD6CAD">
      <w:pPr>
        <w:pStyle w:val="1"/>
        <w:jc w:val="center"/>
        <w:rPr>
          <w:b/>
          <w:bCs/>
          <w:sz w:val="30"/>
          <w:szCs w:val="30"/>
        </w:rPr>
      </w:pPr>
      <w:bookmarkStart w:id="39" w:name="_Toc170114902"/>
      <w:r w:rsidRPr="00DD6CAD">
        <w:rPr>
          <w:b/>
          <w:bCs/>
          <w:sz w:val="30"/>
          <w:szCs w:val="30"/>
        </w:rPr>
        <w:t>МАТРИЦА (ПЛАН-СЕТКА) «СМЕНА: ДЕНЬ ЗА ДНЕМ»</w:t>
      </w:r>
      <w:bookmarkEnd w:id="39"/>
    </w:p>
    <w:p w14:paraId="5684F2A7" w14:textId="77777777" w:rsidR="006D08A2" w:rsidRPr="00DD6CAD" w:rsidRDefault="006D08A2" w:rsidP="00DD6CAD">
      <w:pPr>
        <w:pStyle w:val="1"/>
        <w:jc w:val="center"/>
        <w:rPr>
          <w:b/>
          <w:bCs/>
          <w:sz w:val="30"/>
          <w:szCs w:val="30"/>
        </w:rPr>
      </w:pPr>
      <w:bookmarkStart w:id="40" w:name="_Toc170114903"/>
      <w:r w:rsidRPr="00DD6CAD">
        <w:rPr>
          <w:b/>
          <w:bCs/>
          <w:sz w:val="30"/>
          <w:szCs w:val="30"/>
        </w:rPr>
        <w:t>В ВОСПИТАТЕЛЬНО-ОЗДОРОВИТЕЛЬНОМ УЧРЕЖДЕНИИ ОБРАЗОВАНИЯ</w:t>
      </w:r>
      <w:bookmarkEnd w:id="40"/>
    </w:p>
    <w:p w14:paraId="455DD9B8" w14:textId="77777777" w:rsidR="006D08A2" w:rsidRPr="00DD6CAD" w:rsidRDefault="006D08A2" w:rsidP="00DD6CAD">
      <w:pPr>
        <w:pStyle w:val="1"/>
        <w:jc w:val="center"/>
        <w:rPr>
          <w:b/>
          <w:bCs/>
          <w:sz w:val="30"/>
          <w:szCs w:val="30"/>
        </w:rPr>
      </w:pPr>
    </w:p>
    <w:tbl>
      <w:tblPr>
        <w:tblStyle w:val="afa"/>
        <w:tblW w:w="15054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5528"/>
        <w:gridCol w:w="2693"/>
        <w:gridCol w:w="22"/>
        <w:gridCol w:w="12"/>
      </w:tblGrid>
      <w:tr w:rsidR="006D08A2" w:rsidRPr="009007DA" w14:paraId="1DCE7EC0" w14:textId="77777777" w:rsidTr="009D62F0">
        <w:tc>
          <w:tcPr>
            <w:tcW w:w="15054" w:type="dxa"/>
            <w:gridSpan w:val="6"/>
          </w:tcPr>
          <w:p w14:paraId="3C7634A5" w14:textId="77777777" w:rsidR="006D08A2" w:rsidRPr="000F7786" w:rsidRDefault="006D08A2" w:rsidP="009D62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ОРГАНИЗАЦИОННО-АДАПТАЦИОННЫЙ ПЕРИОД СМЕНЫ «ДАВАЙТЕ ЗНАКОМИТЬСЯ!»</w:t>
            </w:r>
          </w:p>
        </w:tc>
      </w:tr>
      <w:tr w:rsidR="006D08A2" w:rsidRPr="009007DA" w14:paraId="148E12F6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15E1594E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2BB8BE" w14:textId="77777777" w:rsidR="006D08A2" w:rsidRPr="000F7786" w:rsidRDefault="006D08A2" w:rsidP="009D62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5528" w:type="dxa"/>
          </w:tcPr>
          <w:p w14:paraId="055AF55E" w14:textId="77777777" w:rsidR="006D08A2" w:rsidRPr="000F7786" w:rsidRDefault="006D08A2" w:rsidP="009D62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14:paraId="0D83CE4D" w14:textId="77777777" w:rsidR="006D08A2" w:rsidRPr="000F7786" w:rsidRDefault="006D08A2" w:rsidP="009D62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Вечер</w:t>
            </w:r>
          </w:p>
        </w:tc>
      </w:tr>
      <w:tr w:rsidR="006D08A2" w:rsidRPr="009007DA" w14:paraId="5B681A23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297A174E" w14:textId="77777777" w:rsidR="006D08A2" w:rsidRPr="000F7786" w:rsidRDefault="006D08A2" w:rsidP="009D62F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 день смены</w:t>
            </w:r>
          </w:p>
        </w:tc>
        <w:tc>
          <w:tcPr>
            <w:tcW w:w="5386" w:type="dxa"/>
          </w:tcPr>
          <w:p w14:paraId="4BDCD04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Заезд в оздоровительный лагерь.</w:t>
            </w:r>
          </w:p>
          <w:p w14:paraId="712E0D2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Заселение Медицинский осмотр.</w:t>
            </w:r>
          </w:p>
          <w:p w14:paraId="0EBB6C3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Организационный сбор по ознакомлению с требованиями к пребыванию и поведению воспитанников.</w:t>
            </w:r>
          </w:p>
          <w:p w14:paraId="4732FB6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«Я привез с собой багаж».</w:t>
            </w:r>
          </w:p>
        </w:tc>
        <w:tc>
          <w:tcPr>
            <w:tcW w:w="5528" w:type="dxa"/>
          </w:tcPr>
          <w:p w14:paraId="09E38992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Экскурсия по территории ВОУО.</w:t>
            </w:r>
          </w:p>
          <w:p w14:paraId="79214FC5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Хозяйственный сбор.</w:t>
            </w:r>
          </w:p>
          <w:p w14:paraId="0DFE3F71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Личностно-ориентированные методики по изучению и выявлению интересов и способностей воспитанников.</w:t>
            </w:r>
          </w:p>
          <w:p w14:paraId="6DD483B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Игры на знакомство.</w:t>
            </w:r>
          </w:p>
          <w:p w14:paraId="0CCE60D2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Знакомство с игровой моделью смены, распределение ролей.</w:t>
            </w:r>
          </w:p>
          <w:p w14:paraId="646521A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Старт работы почты доверия. </w:t>
            </w:r>
          </w:p>
          <w:p w14:paraId="16C88A1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i/>
                <w:iCs/>
                <w:sz w:val="24"/>
                <w:szCs w:val="24"/>
              </w:rPr>
              <w:t xml:space="preserve">Организация работы родительских </w:t>
            </w:r>
            <w:proofErr w:type="spellStart"/>
            <w:r w:rsidRPr="000F7786">
              <w:rPr>
                <w:rFonts w:cs="Times New Roman"/>
                <w:i/>
                <w:iCs/>
                <w:sz w:val="24"/>
                <w:szCs w:val="24"/>
              </w:rPr>
              <w:t>вайбер</w:t>
            </w:r>
            <w:proofErr w:type="spellEnd"/>
            <w:r w:rsidRPr="000F7786">
              <w:rPr>
                <w:rFonts w:cs="Times New Roman"/>
                <w:i/>
                <w:iCs/>
                <w:sz w:val="24"/>
                <w:szCs w:val="24"/>
              </w:rPr>
              <w:t>-чатов.</w:t>
            </w:r>
          </w:p>
        </w:tc>
        <w:tc>
          <w:tcPr>
            <w:tcW w:w="2693" w:type="dxa"/>
          </w:tcPr>
          <w:p w14:paraId="266745D7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Обучающая игра по ознакомлению с правилами поведения при ЧС.</w:t>
            </w:r>
          </w:p>
          <w:p w14:paraId="62EF11A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Знакомство с атрибутикой, законами, заповедями, традициями лагеря. </w:t>
            </w:r>
          </w:p>
          <w:p w14:paraId="08846D7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Вечерний огонек знакомств.</w:t>
            </w:r>
          </w:p>
        </w:tc>
      </w:tr>
      <w:tr w:rsidR="006D08A2" w:rsidRPr="009007DA" w14:paraId="7B0F94E3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43BF9B7D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2 день смены</w:t>
            </w:r>
          </w:p>
        </w:tc>
        <w:tc>
          <w:tcPr>
            <w:tcW w:w="5386" w:type="dxa"/>
          </w:tcPr>
          <w:p w14:paraId="28BCDE0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709EA7A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1192AE3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4331B02C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6440531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12BF66C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Оформление отрядного места. </w:t>
            </w:r>
          </w:p>
          <w:p w14:paraId="53D7A615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Старт реализации методики «Цветопись».</w:t>
            </w:r>
          </w:p>
          <w:p w14:paraId="130B44C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Отрядное дело «Пишем кодекс отряда». </w:t>
            </w:r>
          </w:p>
          <w:p w14:paraId="325A5545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Аукцион идей.</w:t>
            </w:r>
          </w:p>
          <w:p w14:paraId="4E85FCC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3F276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Игры на знакомство, сплочение ВДО, выявление лидеров.</w:t>
            </w:r>
          </w:p>
          <w:p w14:paraId="62D83EDC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Презентация занятий в детских объединениях по интересам. </w:t>
            </w:r>
          </w:p>
          <w:p w14:paraId="1CF07BF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Обучающая игра (знакомство с содержанием смены). </w:t>
            </w:r>
          </w:p>
          <w:p w14:paraId="50D0070C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Старт организационно-игрового проекта (старт большой экономической игры, соревнований между отрядами, работы по системе индивидуального роста). </w:t>
            </w:r>
          </w:p>
          <w:p w14:paraId="57AB352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Разучивание ритуалов, песен.</w:t>
            </w:r>
          </w:p>
        </w:tc>
        <w:tc>
          <w:tcPr>
            <w:tcW w:w="2693" w:type="dxa"/>
          </w:tcPr>
          <w:p w14:paraId="5E239C58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F7786">
              <w:rPr>
                <w:rFonts w:cs="Times New Roman"/>
                <w:sz w:val="24"/>
                <w:szCs w:val="24"/>
              </w:rPr>
              <w:t>Общелагерный</w:t>
            </w:r>
            <w:proofErr w:type="spellEnd"/>
            <w:r w:rsidRPr="000F7786">
              <w:rPr>
                <w:rFonts w:cs="Times New Roman"/>
                <w:sz w:val="24"/>
                <w:szCs w:val="24"/>
              </w:rPr>
              <w:t xml:space="preserve"> костер дружбы.</w:t>
            </w:r>
          </w:p>
          <w:p w14:paraId="1731C12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Дискотека знакомств. </w:t>
            </w:r>
          </w:p>
          <w:p w14:paraId="6ACAA45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1645552D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1FCFCF4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lastRenderedPageBreak/>
              <w:t>3 день смены</w:t>
            </w:r>
          </w:p>
        </w:tc>
        <w:tc>
          <w:tcPr>
            <w:tcW w:w="5386" w:type="dxa"/>
          </w:tcPr>
          <w:p w14:paraId="024F0E7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2DEBA06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</w:t>
            </w:r>
          </w:p>
          <w:p w14:paraId="4374BAAD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702A5EF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248A9EB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74F8DE0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Деловая игра «Выборы».</w:t>
            </w:r>
          </w:p>
          <w:p w14:paraId="0A6A87D1" w14:textId="77777777" w:rsidR="006D08A2" w:rsidRPr="000F7786" w:rsidRDefault="006D08A2" w:rsidP="009D62F0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7786">
              <w:rPr>
                <w:rFonts w:cs="Times New Roman"/>
                <w:bCs/>
                <w:i/>
                <w:iCs/>
                <w:sz w:val="24"/>
                <w:szCs w:val="24"/>
              </w:rPr>
              <w:t>Первичная диагностика интересов, направленности личности, ожиданий воспитанников.</w:t>
            </w:r>
          </w:p>
          <w:p w14:paraId="33E9055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7DA43C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281240E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Час врача.</w:t>
            </w:r>
          </w:p>
          <w:p w14:paraId="5F51A79A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Деловая игра «Перспектива» (выбор органов самоуправления, планирование работы на смену, знакомство с системой ЧТП, придумывание названия и девиза отряда, отрядной </w:t>
            </w:r>
            <w:proofErr w:type="spellStart"/>
            <w:r w:rsidRPr="000F7786">
              <w:rPr>
                <w:rFonts w:cs="Times New Roman"/>
                <w:sz w:val="24"/>
                <w:szCs w:val="24"/>
              </w:rPr>
              <w:t>речевки</w:t>
            </w:r>
            <w:proofErr w:type="spellEnd"/>
            <w:r w:rsidRPr="000F7786">
              <w:rPr>
                <w:rFonts w:cs="Times New Roman"/>
                <w:sz w:val="24"/>
                <w:szCs w:val="24"/>
              </w:rPr>
              <w:t>).</w:t>
            </w:r>
          </w:p>
          <w:p w14:paraId="5A97A12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Методы личностного развития организационно-адаптационного периода смены. </w:t>
            </w:r>
          </w:p>
          <w:p w14:paraId="060F1A3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Формирование Совета справедливых.</w:t>
            </w:r>
          </w:p>
          <w:p w14:paraId="0C6D3B7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Праздник, посвященный открытию смены.</w:t>
            </w:r>
          </w:p>
        </w:tc>
        <w:tc>
          <w:tcPr>
            <w:tcW w:w="2693" w:type="dxa"/>
          </w:tcPr>
          <w:p w14:paraId="558E563C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Праздничная дискотека, посвященная открытию смены.</w:t>
            </w:r>
          </w:p>
          <w:p w14:paraId="508F231F" w14:textId="77777777" w:rsidR="006D08A2" w:rsidRPr="000F7786" w:rsidRDefault="006D08A2" w:rsidP="009D62F0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Вечерняя коммуникация, выборы лидера дня среди воспитанников отряда. </w:t>
            </w:r>
          </w:p>
          <w:p w14:paraId="1E43489C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i/>
                <w:iCs/>
                <w:sz w:val="24"/>
                <w:szCs w:val="24"/>
              </w:rPr>
              <w:t>Составление характеристики отряда.</w:t>
            </w:r>
          </w:p>
        </w:tc>
      </w:tr>
      <w:tr w:rsidR="006D08A2" w:rsidRPr="009007DA" w14:paraId="6DD0FC30" w14:textId="77777777" w:rsidTr="009D62F0">
        <w:trPr>
          <w:gridAfter w:val="1"/>
          <w:wAfter w:w="12" w:type="dxa"/>
        </w:trPr>
        <w:tc>
          <w:tcPr>
            <w:tcW w:w="15042" w:type="dxa"/>
            <w:gridSpan w:val="5"/>
          </w:tcPr>
          <w:p w14:paraId="7CE16447" w14:textId="77777777" w:rsidR="006D08A2" w:rsidRPr="000F7786" w:rsidRDefault="006D08A2" w:rsidP="009D62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ОСНОВНОЙ ПЕРИОД СМЕНЫ «ВСЕ РЕШАЕМ СООБЩА»</w:t>
            </w:r>
          </w:p>
        </w:tc>
      </w:tr>
      <w:tr w:rsidR="006D08A2" w:rsidRPr="009007DA" w14:paraId="2A540EE6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0567BC25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4 день смены</w:t>
            </w:r>
          </w:p>
        </w:tc>
        <w:tc>
          <w:tcPr>
            <w:tcW w:w="5386" w:type="dxa"/>
          </w:tcPr>
          <w:p w14:paraId="77A990E9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3F2920B2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27D835C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2C945A2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525366D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Коллективно-творческие дела </w:t>
            </w:r>
          </w:p>
          <w:p w14:paraId="649DAD7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(презентация отрядов).</w:t>
            </w:r>
          </w:p>
          <w:p w14:paraId="1015444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1AE9A759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10C5BA5B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Модульные проекты (интегрированные проекты для решения комплекса задач), (</w:t>
            </w:r>
            <w:r w:rsidRPr="000F7786">
              <w:rPr>
                <w:rFonts w:cs="Times New Roman"/>
                <w:b/>
                <w:sz w:val="24"/>
                <w:szCs w:val="24"/>
              </w:rPr>
              <w:t>идеологическое, гражданское и патриотическое воспитание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0C8AF14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4957F24F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Игротека.</w:t>
            </w:r>
          </w:p>
          <w:p w14:paraId="4DF7AAA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Час психолога. </w:t>
            </w:r>
          </w:p>
          <w:p w14:paraId="315A7600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Уличная игра на местности. </w:t>
            </w:r>
          </w:p>
          <w:p w14:paraId="766DB3B7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Работа с детским активом. </w:t>
            </w:r>
          </w:p>
          <w:p w14:paraId="69946BE3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Деловая игра «Центр занятости».</w:t>
            </w:r>
          </w:p>
          <w:p w14:paraId="7DFBDFC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  <w:p w14:paraId="42C46F85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Создание профильных групп (волонтерской, детской медиации, </w:t>
            </w:r>
            <w:proofErr w:type="spellStart"/>
            <w:r w:rsidRPr="000F7786">
              <w:rPr>
                <w:rFonts w:cs="Times New Roman"/>
                <w:sz w:val="24"/>
                <w:szCs w:val="24"/>
              </w:rPr>
              <w:t>медиакоманды</w:t>
            </w:r>
            <w:proofErr w:type="spellEnd"/>
            <w:r w:rsidRPr="000F7786">
              <w:rPr>
                <w:rFonts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693" w:type="dxa"/>
          </w:tcPr>
          <w:p w14:paraId="04F70AF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Культурно-массовое мероприятие (игровая программа).</w:t>
            </w:r>
          </w:p>
          <w:p w14:paraId="146CBB2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4AA95DA0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75CC5795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5 день смены</w:t>
            </w:r>
          </w:p>
        </w:tc>
        <w:tc>
          <w:tcPr>
            <w:tcW w:w="5386" w:type="dxa"/>
          </w:tcPr>
          <w:p w14:paraId="3B48DAA7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74F90551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104DEDA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18A3425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4A34C432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Информационный час. </w:t>
            </w:r>
          </w:p>
          <w:p w14:paraId="65577BA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Оздоровительная прогулка.</w:t>
            </w:r>
          </w:p>
          <w:p w14:paraId="6830303A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Физкультурно-оздоровительные мероприятия: День спортивных рекордов </w:t>
            </w:r>
          </w:p>
        </w:tc>
        <w:tc>
          <w:tcPr>
            <w:tcW w:w="5528" w:type="dxa"/>
          </w:tcPr>
          <w:p w14:paraId="1BB70A7F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Модульные проекты (</w:t>
            </w:r>
            <w:r w:rsidRPr="000F7786">
              <w:rPr>
                <w:rFonts w:cs="Times New Roman"/>
                <w:b/>
                <w:sz w:val="24"/>
                <w:szCs w:val="24"/>
              </w:rPr>
              <w:t>духовно-нравственное воспитание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581A736A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09CA9C1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Туристический поход/экскурсия.</w:t>
            </w:r>
          </w:p>
          <w:p w14:paraId="3CD2545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14:paraId="6BF9E2AB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C79B740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1477F948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Вечер музыки и поэзии.</w:t>
            </w:r>
          </w:p>
          <w:p w14:paraId="59A2E95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Дискотека.</w:t>
            </w:r>
          </w:p>
          <w:p w14:paraId="59DE928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5923CAF0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5E79AF9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6 день смены</w:t>
            </w:r>
          </w:p>
        </w:tc>
        <w:tc>
          <w:tcPr>
            <w:tcW w:w="5386" w:type="dxa"/>
          </w:tcPr>
          <w:p w14:paraId="7D53413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7DF9249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59FD471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649C100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52207107" w14:textId="77777777" w:rsidR="006D08A2" w:rsidRPr="000F7786" w:rsidRDefault="006D08A2" w:rsidP="009D62F0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14:paraId="419CFD1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3EA7777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99EC49B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Модульные проекты (</w:t>
            </w:r>
            <w:r w:rsidRPr="000F7786">
              <w:rPr>
                <w:rFonts w:cs="Times New Roman"/>
                <w:b/>
                <w:sz w:val="24"/>
                <w:szCs w:val="24"/>
              </w:rPr>
              <w:t>эстетическое воспитание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1AE946E0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0250CDA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Игротека.</w:t>
            </w:r>
          </w:p>
          <w:p w14:paraId="70EF3891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Трудовая акция. </w:t>
            </w:r>
          </w:p>
          <w:p w14:paraId="245A00E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Работа с детским активом.</w:t>
            </w:r>
          </w:p>
          <w:p w14:paraId="2BE1497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F7786">
              <w:rPr>
                <w:rFonts w:cs="Times New Roman"/>
                <w:sz w:val="24"/>
                <w:szCs w:val="24"/>
              </w:rPr>
              <w:t>Спорплощадка</w:t>
            </w:r>
            <w:proofErr w:type="spellEnd"/>
            <w:r w:rsidRPr="000F7786">
              <w:rPr>
                <w:rFonts w:cs="Times New Roman"/>
                <w:sz w:val="24"/>
                <w:szCs w:val="24"/>
              </w:rPr>
              <w:t>.</w:t>
            </w:r>
          </w:p>
          <w:p w14:paraId="7CCBAF1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  <w:p w14:paraId="2D082DC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i/>
                <w:iCs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2DD08528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Интеллектуальные состязания. </w:t>
            </w:r>
          </w:p>
          <w:p w14:paraId="339117E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Дискотека.</w:t>
            </w:r>
          </w:p>
          <w:p w14:paraId="604F3151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3659D574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4D2D433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7 день смены</w:t>
            </w:r>
          </w:p>
        </w:tc>
        <w:tc>
          <w:tcPr>
            <w:tcW w:w="5386" w:type="dxa"/>
          </w:tcPr>
          <w:p w14:paraId="5C784947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0DA020C2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53155E89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75D8801D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0DB7CA48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Республиканская акция «Шаг к успеху».</w:t>
            </w:r>
          </w:p>
          <w:p w14:paraId="5ED7D571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19242D1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 Заседание Совета справедливых.</w:t>
            </w:r>
          </w:p>
          <w:p w14:paraId="1BE37BF1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168E31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Модульные проекты (</w:t>
            </w:r>
            <w:r w:rsidRPr="000F7786">
              <w:rPr>
                <w:rFonts w:cs="Times New Roman"/>
                <w:b/>
                <w:sz w:val="24"/>
                <w:szCs w:val="24"/>
              </w:rPr>
              <w:t>воспитание психологической культуры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5959A5C5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5F396AB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Отрядная деятельность.</w:t>
            </w:r>
          </w:p>
          <w:p w14:paraId="38BF758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  <w:p w14:paraId="240C725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14:paraId="0C8C4E1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Операция «Мойдодыр» (смена постельного белья, банные процедуры, генеральная уборка в помещениях).</w:t>
            </w:r>
          </w:p>
        </w:tc>
        <w:tc>
          <w:tcPr>
            <w:tcW w:w="2693" w:type="dxa"/>
          </w:tcPr>
          <w:p w14:paraId="7D9C052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Кинофильм.</w:t>
            </w:r>
          </w:p>
          <w:p w14:paraId="657E38E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62847361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2F5E8D52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8 день смены</w:t>
            </w:r>
            <w:r w:rsidRPr="000F778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596055E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5FCBA9CC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коммуникация. </w:t>
            </w:r>
          </w:p>
          <w:p w14:paraId="233DEA2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194BA08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0558FDE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Коллективно-творческие дела.</w:t>
            </w:r>
          </w:p>
          <w:p w14:paraId="42126C7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57D85611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216AAA89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Модульные проекты (</w:t>
            </w:r>
            <w:r w:rsidRPr="000F7786">
              <w:rPr>
                <w:rFonts w:cs="Times New Roman"/>
                <w:b/>
                <w:sz w:val="24"/>
                <w:szCs w:val="24"/>
              </w:rPr>
              <w:t>правовое воспитание, профилактика преступлений и правонарушений, воспитание информационной культуры, обеспечение информационной безопасности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141D13E0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14:paraId="3A904481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Игротека.</w:t>
            </w:r>
          </w:p>
          <w:p w14:paraId="4BA0D15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Кружки/спортивные секции/клубы.</w:t>
            </w:r>
          </w:p>
          <w:p w14:paraId="738B0310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F7786">
              <w:rPr>
                <w:rFonts w:cs="Times New Roman"/>
                <w:sz w:val="24"/>
                <w:szCs w:val="24"/>
              </w:rPr>
              <w:t>Турслет</w:t>
            </w:r>
            <w:proofErr w:type="spellEnd"/>
            <w:r w:rsidRPr="000F7786">
              <w:rPr>
                <w:rFonts w:cs="Times New Roman"/>
                <w:sz w:val="24"/>
                <w:szCs w:val="24"/>
              </w:rPr>
              <w:t>.</w:t>
            </w:r>
          </w:p>
          <w:p w14:paraId="3701799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  <w:p w14:paraId="4EA19A26" w14:textId="77777777" w:rsidR="006D08A2" w:rsidRPr="000F7786" w:rsidRDefault="006D08A2" w:rsidP="009D62F0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0F7786">
              <w:rPr>
                <w:rFonts w:cs="Times New Roman"/>
                <w:i/>
                <w:iCs/>
                <w:sz w:val="24"/>
                <w:szCs w:val="24"/>
              </w:rPr>
              <w:t>Родительское собрание в формате онлайн.</w:t>
            </w:r>
          </w:p>
        </w:tc>
        <w:tc>
          <w:tcPr>
            <w:tcW w:w="2693" w:type="dxa"/>
          </w:tcPr>
          <w:p w14:paraId="28A381E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Конкурс ораторов.</w:t>
            </w:r>
          </w:p>
          <w:p w14:paraId="23BBCD3E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Дискотека.</w:t>
            </w:r>
          </w:p>
          <w:p w14:paraId="76BD983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2D8D38AF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0E4B398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 xml:space="preserve">9 день смены </w:t>
            </w:r>
            <w:r w:rsidRPr="000F7786">
              <w:rPr>
                <w:rFonts w:cs="Times New Roman"/>
                <w:sz w:val="24"/>
                <w:szCs w:val="24"/>
              </w:rPr>
              <w:t>«Экватор» смены, или Проверка на прочность»</w:t>
            </w:r>
          </w:p>
        </w:tc>
        <w:tc>
          <w:tcPr>
            <w:tcW w:w="5386" w:type="dxa"/>
          </w:tcPr>
          <w:p w14:paraId="76EA384B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127E900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1C6937D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0B8FE2E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2A00DA2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Коллективно-творческие дела.</w:t>
            </w:r>
          </w:p>
          <w:p w14:paraId="7DBD543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6354CA93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46EC485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Модульные проекты (</w:t>
            </w:r>
            <w:r w:rsidRPr="000F7786">
              <w:rPr>
                <w:rFonts w:cs="Times New Roman"/>
                <w:b/>
                <w:bCs/>
                <w:sz w:val="24"/>
                <w:szCs w:val="24"/>
              </w:rPr>
              <w:t>взаимодействие с детскими и молодежными общественными организациями и объединениями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719FEA6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1EF03F1F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Экологическая акция. </w:t>
            </w:r>
          </w:p>
          <w:p w14:paraId="01B249A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Работа с детским активом (смена поручений, актива, замена ролей).</w:t>
            </w:r>
          </w:p>
          <w:p w14:paraId="2FC13B47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Подведение промежуточных итогов реализации организационно-игрового проекта.</w:t>
            </w:r>
          </w:p>
          <w:p w14:paraId="230BECF0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1B8D6B0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Шоу-программа «Вожатые – детям».</w:t>
            </w:r>
          </w:p>
          <w:p w14:paraId="1B4F11EE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Дискотека.</w:t>
            </w:r>
          </w:p>
          <w:p w14:paraId="436FA802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208C5A2E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1DC450E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10 день смены</w:t>
            </w:r>
            <w:r w:rsidRPr="000F7786">
              <w:rPr>
                <w:rFonts w:cs="Times New Roman"/>
                <w:sz w:val="24"/>
                <w:szCs w:val="24"/>
              </w:rPr>
              <w:t xml:space="preserve"> День самоуправления</w:t>
            </w:r>
          </w:p>
        </w:tc>
        <w:tc>
          <w:tcPr>
            <w:tcW w:w="5386" w:type="dxa"/>
          </w:tcPr>
          <w:p w14:paraId="0F6000F7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7111B7CE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4FC53CE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5CBDD5C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79BE78F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1B34C2B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521E34C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Модульные проекты (</w:t>
            </w:r>
            <w:r w:rsidRPr="000F7786">
              <w:rPr>
                <w:rFonts w:cs="Times New Roman"/>
                <w:b/>
                <w:bCs/>
                <w:sz w:val="24"/>
                <w:szCs w:val="24"/>
              </w:rPr>
              <w:t>экономическое,</w:t>
            </w:r>
            <w:r w:rsidRPr="000F7786">
              <w:rPr>
                <w:rFonts w:cs="Times New Roman"/>
                <w:sz w:val="24"/>
                <w:szCs w:val="24"/>
              </w:rPr>
              <w:t xml:space="preserve"> </w:t>
            </w:r>
            <w:r w:rsidRPr="000F7786"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0F7786">
              <w:rPr>
                <w:rFonts w:cs="Times New Roman"/>
                <w:b/>
                <w:sz w:val="24"/>
                <w:szCs w:val="24"/>
              </w:rPr>
              <w:t>рудовое и профессиональное воспитание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6BDC8C4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Информационно-образовательный проект «ШАГ к успеху».</w:t>
            </w:r>
          </w:p>
          <w:p w14:paraId="06FDE6D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558DB3B9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Игротека.</w:t>
            </w:r>
          </w:p>
          <w:p w14:paraId="3834B67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Час врача.</w:t>
            </w:r>
          </w:p>
          <w:p w14:paraId="5947FF0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Участие в республиканских мероприятиях.</w:t>
            </w:r>
          </w:p>
          <w:p w14:paraId="3A0F20DC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Уличная игра на местности.</w:t>
            </w:r>
          </w:p>
          <w:p w14:paraId="716C5AA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64DFBF58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Шоу-программа «Мисс и мистер лагеря».</w:t>
            </w:r>
          </w:p>
          <w:p w14:paraId="76BC6FCD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Дискотека.</w:t>
            </w:r>
          </w:p>
          <w:p w14:paraId="361A0DB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33D76C2D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436C5B7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11 день смены</w:t>
            </w:r>
          </w:p>
        </w:tc>
        <w:tc>
          <w:tcPr>
            <w:tcW w:w="5386" w:type="dxa"/>
          </w:tcPr>
          <w:p w14:paraId="2EFEE73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03F9C94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20AC8D61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16B8862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3FFE42D5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Коллективно-творческие дела.</w:t>
            </w:r>
          </w:p>
          <w:p w14:paraId="1856AA9E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Оздоровительная прогулка.</w:t>
            </w:r>
          </w:p>
          <w:p w14:paraId="4FDC1C9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4A4147E9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Модульные проекты (</w:t>
            </w:r>
            <w:r w:rsidRPr="000F7786">
              <w:rPr>
                <w:rFonts w:cs="Times New Roman"/>
                <w:b/>
                <w:sz w:val="24"/>
                <w:szCs w:val="24"/>
              </w:rPr>
              <w:t>семейное и гендерное воспитание, подготовка к семейной жизни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45708FEF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Праздник именинников «С днем рождения!»</w:t>
            </w:r>
          </w:p>
          <w:p w14:paraId="0A4E98F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Творческий час «Готовим сюрпризы».</w:t>
            </w:r>
          </w:p>
          <w:p w14:paraId="044E3C95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4876CA3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Час психолога. </w:t>
            </w:r>
          </w:p>
          <w:p w14:paraId="1039632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Работа с детским активом.</w:t>
            </w:r>
          </w:p>
          <w:p w14:paraId="049D6C3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Заседание Совета справедливых.</w:t>
            </w:r>
          </w:p>
          <w:p w14:paraId="264E4C49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  <w:p w14:paraId="24D1441E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i/>
                <w:iCs/>
                <w:sz w:val="24"/>
                <w:szCs w:val="24"/>
              </w:rPr>
              <w:t>Промежуточная диагностика временного детского объединения.</w:t>
            </w:r>
          </w:p>
        </w:tc>
        <w:tc>
          <w:tcPr>
            <w:tcW w:w="2693" w:type="dxa"/>
          </w:tcPr>
          <w:p w14:paraId="0B2F043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Культурно-массовое мероприятие (игровая программа).</w:t>
            </w:r>
          </w:p>
          <w:p w14:paraId="25C0CF1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Дискотека. </w:t>
            </w:r>
          </w:p>
          <w:p w14:paraId="70D4EEB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Вечерняя коммуникация, выборы </w:t>
            </w:r>
            <w:r w:rsidRPr="000F7786">
              <w:rPr>
                <w:rFonts w:cs="Times New Roman"/>
                <w:sz w:val="24"/>
                <w:szCs w:val="24"/>
              </w:rPr>
              <w:lastRenderedPageBreak/>
              <w:t>лидера дня среди воспитанников отряда.</w:t>
            </w:r>
          </w:p>
        </w:tc>
      </w:tr>
      <w:tr w:rsidR="006D08A2" w:rsidRPr="009007DA" w14:paraId="10128034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6A5DD815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12 день смены</w:t>
            </w:r>
          </w:p>
        </w:tc>
        <w:tc>
          <w:tcPr>
            <w:tcW w:w="5386" w:type="dxa"/>
          </w:tcPr>
          <w:p w14:paraId="2D378063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454518E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06D82B1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2DF9991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5B723C9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Информационный час.</w:t>
            </w:r>
          </w:p>
          <w:p w14:paraId="488AC8F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0F4C8559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05A4641A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Модульные проекты (</w:t>
            </w:r>
            <w:r w:rsidRPr="000F7786">
              <w:rPr>
                <w:rFonts w:cs="Times New Roman"/>
                <w:b/>
                <w:bCs/>
                <w:sz w:val="24"/>
                <w:szCs w:val="24"/>
              </w:rPr>
              <w:t>воспитание бережного отношения к окружающей среде и природопользованию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0EA0F8D7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5076F6D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Туристический поход/экскурсия.</w:t>
            </w:r>
          </w:p>
          <w:p w14:paraId="7EE892C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Игротека.</w:t>
            </w:r>
          </w:p>
          <w:p w14:paraId="3B540C73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Дискуссионные площадки.</w:t>
            </w:r>
          </w:p>
          <w:p w14:paraId="226E731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  <w:p w14:paraId="0243097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Работа с детским активом.</w:t>
            </w:r>
          </w:p>
          <w:p w14:paraId="60CFADBD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4927B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Фестиваль детского творчества.</w:t>
            </w:r>
          </w:p>
          <w:p w14:paraId="03868D1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Дискотека.</w:t>
            </w:r>
          </w:p>
          <w:p w14:paraId="5BDEDEB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7D1802C0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30CCF21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13 день смены</w:t>
            </w:r>
          </w:p>
        </w:tc>
        <w:tc>
          <w:tcPr>
            <w:tcW w:w="5386" w:type="dxa"/>
          </w:tcPr>
          <w:p w14:paraId="416FC30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7799D49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637E422E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7DBDD2EC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76519D5E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Коллективно-творческие дела.</w:t>
            </w:r>
          </w:p>
          <w:p w14:paraId="340F263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443B058B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27508A5A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Модульные проекты (</w:t>
            </w:r>
            <w:r w:rsidRPr="000F7786">
              <w:rPr>
                <w:rFonts w:cs="Times New Roman"/>
                <w:b/>
                <w:bCs/>
                <w:sz w:val="24"/>
                <w:szCs w:val="24"/>
              </w:rPr>
              <w:t>воспитание культуры безопасности жизнедеятельности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57D864E7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14:paraId="23A3D35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5EEEF61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Игротека.</w:t>
            </w:r>
          </w:p>
          <w:p w14:paraId="1063892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Шоу-программа (с участием приглашенных артистов). </w:t>
            </w:r>
          </w:p>
          <w:p w14:paraId="55916ADE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  <w:p w14:paraId="46BDAE59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i/>
                <w:iCs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75D67527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Уличная креативная программа «Карнавал».</w:t>
            </w:r>
          </w:p>
          <w:p w14:paraId="3F595DC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Дискотека.</w:t>
            </w:r>
          </w:p>
          <w:p w14:paraId="626FFBB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7701E3E0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1D2E823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14 день смены</w:t>
            </w:r>
          </w:p>
        </w:tc>
        <w:tc>
          <w:tcPr>
            <w:tcW w:w="5386" w:type="dxa"/>
          </w:tcPr>
          <w:p w14:paraId="1C45C183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3B1D700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73602B5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4B6B7E2C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75D4489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Республиканская акция «Шаг к успеху».</w:t>
            </w:r>
          </w:p>
          <w:p w14:paraId="6BF24E5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49B4D033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8A417F5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Модульные проекты (</w:t>
            </w:r>
            <w:r w:rsidRPr="000F7786">
              <w:rPr>
                <w:rFonts w:cs="Times New Roman"/>
                <w:b/>
                <w:sz w:val="24"/>
                <w:szCs w:val="24"/>
              </w:rPr>
              <w:t>воспитание культуры быта и досуга</w:t>
            </w:r>
            <w:r w:rsidRPr="000F7786">
              <w:rPr>
                <w:rFonts w:cs="Times New Roman"/>
                <w:sz w:val="24"/>
                <w:szCs w:val="24"/>
              </w:rPr>
              <w:t>)</w:t>
            </w:r>
          </w:p>
          <w:p w14:paraId="0A37ED45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1E962CB0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Отрядная деятельность.</w:t>
            </w:r>
          </w:p>
          <w:p w14:paraId="023D0D65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Трудовая акция.</w:t>
            </w:r>
          </w:p>
          <w:p w14:paraId="7B378AAB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Операция «Мойдодыр» (смена постельного белья, банные процедуры, генеральная уборка в помещениях).</w:t>
            </w:r>
          </w:p>
          <w:p w14:paraId="1CCFBE0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BAFA4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Творческий ринг «Взрослые и дети».</w:t>
            </w:r>
          </w:p>
          <w:p w14:paraId="68202B71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Дискотека.</w:t>
            </w:r>
          </w:p>
          <w:p w14:paraId="352F69FD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Вечерняя коммуникация, выборы </w:t>
            </w:r>
            <w:r w:rsidRPr="000F7786">
              <w:rPr>
                <w:rFonts w:cs="Times New Roman"/>
                <w:sz w:val="24"/>
                <w:szCs w:val="24"/>
              </w:rPr>
              <w:lastRenderedPageBreak/>
              <w:t>лидера дня среди воспитанников отряда.</w:t>
            </w:r>
          </w:p>
        </w:tc>
      </w:tr>
      <w:tr w:rsidR="006D08A2" w:rsidRPr="009007DA" w14:paraId="2AFB6912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1E9007D5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15 день смены</w:t>
            </w:r>
            <w:r w:rsidRPr="000F7786">
              <w:rPr>
                <w:rFonts w:cs="Times New Roman"/>
                <w:sz w:val="24"/>
                <w:szCs w:val="24"/>
              </w:rPr>
              <w:t xml:space="preserve"> День дублера</w:t>
            </w:r>
          </w:p>
        </w:tc>
        <w:tc>
          <w:tcPr>
            <w:tcW w:w="5386" w:type="dxa"/>
          </w:tcPr>
          <w:p w14:paraId="168928CF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26EF4A0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44F84E5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04E2C20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0A3AD054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14:paraId="0D56E01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58DE8C7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CBFBC7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Модульные проекты (</w:t>
            </w:r>
            <w:r w:rsidRPr="000F7786">
              <w:rPr>
                <w:rFonts w:cs="Times New Roman"/>
                <w:b/>
                <w:bCs/>
                <w:sz w:val="24"/>
                <w:szCs w:val="24"/>
              </w:rPr>
              <w:t>поликультурное воспитание</w:t>
            </w:r>
            <w:r w:rsidRPr="000F778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12AD4DF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Кружки/спортивные секции/клубы.</w:t>
            </w:r>
          </w:p>
          <w:p w14:paraId="1D959E0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Участие в республиканских мероприятиях.</w:t>
            </w:r>
          </w:p>
          <w:p w14:paraId="0FDC5873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Экологическая акция. </w:t>
            </w:r>
          </w:p>
          <w:p w14:paraId="1339E874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Работа с детским активом. </w:t>
            </w:r>
          </w:p>
          <w:p w14:paraId="2F97783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Игротека.</w:t>
            </w:r>
          </w:p>
          <w:p w14:paraId="60EBBA28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Час врача.</w:t>
            </w:r>
          </w:p>
          <w:p w14:paraId="4E518B1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  <w:p w14:paraId="2952B7AB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Заседание Совета справедливых.</w:t>
            </w:r>
          </w:p>
          <w:p w14:paraId="655CF6AE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Фотографирование отрядов, успешных воспитанников для оформления Книги достижений смены.</w:t>
            </w:r>
          </w:p>
        </w:tc>
        <w:tc>
          <w:tcPr>
            <w:tcW w:w="2693" w:type="dxa"/>
          </w:tcPr>
          <w:p w14:paraId="3A707011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Кинофильм.</w:t>
            </w:r>
          </w:p>
          <w:p w14:paraId="0688038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6D08A2" w:rsidRPr="009007DA" w14:paraId="6EB36798" w14:textId="77777777" w:rsidTr="009D62F0">
        <w:tc>
          <w:tcPr>
            <w:tcW w:w="15054" w:type="dxa"/>
            <w:gridSpan w:val="6"/>
          </w:tcPr>
          <w:p w14:paraId="09FA9F06" w14:textId="77777777" w:rsidR="006D08A2" w:rsidRPr="000F7786" w:rsidRDefault="006D08A2" w:rsidP="009D62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ЗАКЛЮЧИТЕЛЬНЫЙ ПЕРИОД СМЕНЫ «ФИНАЛЬНЫЙ АККОРД»</w:t>
            </w:r>
          </w:p>
        </w:tc>
      </w:tr>
      <w:tr w:rsidR="006D08A2" w:rsidRPr="009007DA" w14:paraId="22748245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739A17D2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16 день смены</w:t>
            </w:r>
          </w:p>
        </w:tc>
        <w:tc>
          <w:tcPr>
            <w:tcW w:w="5386" w:type="dxa"/>
          </w:tcPr>
          <w:p w14:paraId="7990B8D0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400F088F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1BC83FAD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6C3F8EA3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5D4FE54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5D1C659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2572D2B6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Подведение итогов работы профильных групп.</w:t>
            </w:r>
          </w:p>
        </w:tc>
        <w:tc>
          <w:tcPr>
            <w:tcW w:w="5528" w:type="dxa"/>
          </w:tcPr>
          <w:p w14:paraId="410A5D1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Час психолога.</w:t>
            </w:r>
          </w:p>
          <w:p w14:paraId="45A143EB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Итоговое мероприятие в рамках реализуемой программы смены.</w:t>
            </w:r>
          </w:p>
          <w:p w14:paraId="56B77A0B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«Лестница успеха».</w:t>
            </w:r>
          </w:p>
          <w:p w14:paraId="57D1D28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Закаливающие процедуры.</w:t>
            </w:r>
          </w:p>
          <w:p w14:paraId="2785AF40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Подведение итогов реализации организационно-игрового проекта.</w:t>
            </w:r>
          </w:p>
          <w:p w14:paraId="4EA104EA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Диагностика «Необидные советы лагерю».</w:t>
            </w:r>
          </w:p>
          <w:p w14:paraId="1246569C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«Напутствие следующей смене»</w:t>
            </w:r>
          </w:p>
        </w:tc>
        <w:tc>
          <w:tcPr>
            <w:tcW w:w="2693" w:type="dxa"/>
          </w:tcPr>
          <w:p w14:paraId="2F754AB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Дискотека.</w:t>
            </w:r>
          </w:p>
          <w:p w14:paraId="41C0BA48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  <w:p w14:paraId="19B72789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F7786">
              <w:rPr>
                <w:rFonts w:cs="Times New Roman"/>
                <w:sz w:val="24"/>
                <w:szCs w:val="24"/>
              </w:rPr>
              <w:t>Самоаттестация</w:t>
            </w:r>
            <w:proofErr w:type="spellEnd"/>
            <w:r w:rsidRPr="000F7786">
              <w:rPr>
                <w:rFonts w:cs="Times New Roman"/>
                <w:sz w:val="24"/>
                <w:szCs w:val="24"/>
              </w:rPr>
              <w:t xml:space="preserve"> отряда.</w:t>
            </w:r>
          </w:p>
        </w:tc>
      </w:tr>
      <w:tr w:rsidR="006D08A2" w:rsidRPr="009007DA" w14:paraId="08AB34D7" w14:textId="77777777" w:rsidTr="009D62F0">
        <w:trPr>
          <w:gridAfter w:val="2"/>
          <w:wAfter w:w="34" w:type="dxa"/>
        </w:trPr>
        <w:tc>
          <w:tcPr>
            <w:tcW w:w="1413" w:type="dxa"/>
          </w:tcPr>
          <w:p w14:paraId="6AB6603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17 день смены</w:t>
            </w:r>
          </w:p>
        </w:tc>
        <w:tc>
          <w:tcPr>
            <w:tcW w:w="5386" w:type="dxa"/>
          </w:tcPr>
          <w:p w14:paraId="71950A72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зарядка/утренняя пробежка.</w:t>
            </w:r>
          </w:p>
          <w:p w14:paraId="7DBE9EA9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Утренняя коммуникация.</w:t>
            </w:r>
          </w:p>
          <w:p w14:paraId="14D9C54A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Методика «Бюллетень на каждый день».</w:t>
            </w:r>
          </w:p>
          <w:p w14:paraId="01726028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 xml:space="preserve">Утренняя линейка, подъем Государственного флага Республики Беларусь, флага лагеря. </w:t>
            </w:r>
          </w:p>
          <w:p w14:paraId="1BDFA1D2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Оздоровительная прогулка.</w:t>
            </w:r>
          </w:p>
          <w:p w14:paraId="6D4FAD1C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24B0FCE1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E1FC9C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Cs/>
                <w:sz w:val="24"/>
                <w:szCs w:val="24"/>
              </w:rPr>
              <w:lastRenderedPageBreak/>
              <w:t>Физкультурно-оздоровительные мероприятия.</w:t>
            </w:r>
          </w:p>
          <w:p w14:paraId="5CA4C157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Праздник, посвященный закрытию смены.</w:t>
            </w:r>
          </w:p>
          <w:p w14:paraId="379A0A3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>Операция «Уют» (наведение порядка в комнатах, корпусе, территории лагеря).</w:t>
            </w:r>
          </w:p>
          <w:p w14:paraId="2B85964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Операция «Чемодан» (сборы личных вещей, подготовка к разъезду). </w:t>
            </w:r>
          </w:p>
          <w:p w14:paraId="3EE2D62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Работа с детским активом.</w:t>
            </w:r>
          </w:p>
          <w:p w14:paraId="1F3F0830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i/>
                <w:iCs/>
                <w:sz w:val="24"/>
                <w:szCs w:val="24"/>
              </w:rPr>
              <w:t>Итоговая диагностика временного детского объединения.</w:t>
            </w:r>
          </w:p>
        </w:tc>
        <w:tc>
          <w:tcPr>
            <w:tcW w:w="2693" w:type="dxa"/>
          </w:tcPr>
          <w:p w14:paraId="5029E7BD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lastRenderedPageBreak/>
              <w:t xml:space="preserve">Прощальная дискотека. </w:t>
            </w:r>
          </w:p>
          <w:p w14:paraId="72AC1061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 xml:space="preserve">Вечерняя коммуникация, выборы </w:t>
            </w:r>
            <w:r w:rsidRPr="000F7786">
              <w:rPr>
                <w:rFonts w:cs="Times New Roman"/>
                <w:sz w:val="24"/>
                <w:szCs w:val="24"/>
              </w:rPr>
              <w:lastRenderedPageBreak/>
              <w:t xml:space="preserve">лидера дня среди воспитанников отряда. </w:t>
            </w:r>
          </w:p>
          <w:p w14:paraId="4DFD4775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Прощальный костер (</w:t>
            </w:r>
            <w:proofErr w:type="spellStart"/>
            <w:r w:rsidRPr="000F7786">
              <w:rPr>
                <w:rFonts w:cs="Times New Roman"/>
                <w:sz w:val="24"/>
                <w:szCs w:val="24"/>
              </w:rPr>
              <w:t>общелагерный</w:t>
            </w:r>
            <w:proofErr w:type="spellEnd"/>
            <w:r w:rsidRPr="000F778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D08A2" w:rsidRPr="009007DA" w14:paraId="06493299" w14:textId="77777777" w:rsidTr="009D62F0">
        <w:trPr>
          <w:gridAfter w:val="2"/>
          <w:wAfter w:w="34" w:type="dxa"/>
          <w:trHeight w:val="90"/>
        </w:trPr>
        <w:tc>
          <w:tcPr>
            <w:tcW w:w="1413" w:type="dxa"/>
          </w:tcPr>
          <w:p w14:paraId="2B16CDB6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b/>
                <w:bCs/>
                <w:sz w:val="24"/>
                <w:szCs w:val="24"/>
              </w:rPr>
              <w:t>18 день смены</w:t>
            </w:r>
          </w:p>
        </w:tc>
        <w:tc>
          <w:tcPr>
            <w:tcW w:w="13607" w:type="dxa"/>
            <w:gridSpan w:val="3"/>
          </w:tcPr>
          <w:p w14:paraId="24DE7C09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Разъезд</w:t>
            </w:r>
          </w:p>
        </w:tc>
      </w:tr>
      <w:tr w:rsidR="006D08A2" w:rsidRPr="009007DA" w14:paraId="0DC396B1" w14:textId="77777777" w:rsidTr="009D62F0">
        <w:trPr>
          <w:gridAfter w:val="2"/>
          <w:wAfter w:w="34" w:type="dxa"/>
          <w:trHeight w:val="90"/>
        </w:trPr>
        <w:tc>
          <w:tcPr>
            <w:tcW w:w="15020" w:type="dxa"/>
            <w:gridSpan w:val="4"/>
          </w:tcPr>
          <w:p w14:paraId="4126DC71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Каждое воспитательно-оздоровительное учреждение образования самостоятельно определяет</w:t>
            </w:r>
          </w:p>
          <w:p w14:paraId="0AE3B21F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методы, формы воспитательной работы, педагогические технологии для использования в процессе</w:t>
            </w:r>
          </w:p>
          <w:p w14:paraId="5C350549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реализации содержания смены. Планирование может корректировать с учетом знаменательных и праздничных дат.</w:t>
            </w:r>
          </w:p>
          <w:p w14:paraId="791899EF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FD64C8D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В профильной смене дополнительно планируется 12 часов занятий по профильной деятельности.</w:t>
            </w:r>
          </w:p>
          <w:p w14:paraId="1B439843" w14:textId="77777777" w:rsidR="006D08A2" w:rsidRPr="000F7786" w:rsidRDefault="006D08A2" w:rsidP="009D62F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35106B" w14:textId="77777777" w:rsidR="006D08A2" w:rsidRPr="000F7786" w:rsidRDefault="006D08A2" w:rsidP="009D62F0">
            <w:pPr>
              <w:rPr>
                <w:rFonts w:cs="Times New Roman"/>
                <w:sz w:val="24"/>
                <w:szCs w:val="24"/>
              </w:rPr>
            </w:pPr>
            <w:r w:rsidRPr="000F7786">
              <w:rPr>
                <w:rFonts w:cs="Times New Roman"/>
                <w:sz w:val="24"/>
                <w:szCs w:val="24"/>
              </w:rPr>
              <w:t>Родительский день в воспитательно-оздоровительном учреждении образования проводится в соответствии с планом работы на смену.</w:t>
            </w:r>
          </w:p>
        </w:tc>
      </w:tr>
    </w:tbl>
    <w:p w14:paraId="2378B229" w14:textId="77777777" w:rsidR="006D08A2" w:rsidRPr="009007DA" w:rsidRDefault="006D08A2" w:rsidP="006D08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D1A321" w14:textId="77777777" w:rsidR="006D08A2" w:rsidRPr="009007DA" w:rsidRDefault="006D08A2" w:rsidP="000F77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  <w:sectPr w:rsidR="006D08A2" w:rsidRPr="009007DA" w:rsidSect="006D08A2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14:paraId="24F657A2" w14:textId="77777777" w:rsidR="003F5449" w:rsidRPr="009007DA" w:rsidRDefault="003F5449" w:rsidP="00BF59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73712A7" w14:textId="39D9BE11" w:rsidR="003F5449" w:rsidRPr="00DD6CAD" w:rsidRDefault="003F5449" w:rsidP="00DD6CAD">
      <w:pPr>
        <w:pStyle w:val="1"/>
        <w:jc w:val="center"/>
        <w:rPr>
          <w:b/>
          <w:bCs/>
          <w:sz w:val="30"/>
          <w:szCs w:val="30"/>
        </w:rPr>
      </w:pPr>
      <w:bookmarkStart w:id="41" w:name="_Toc170114904"/>
      <w:r w:rsidRPr="00DD6CAD">
        <w:rPr>
          <w:b/>
          <w:bCs/>
          <w:sz w:val="30"/>
          <w:szCs w:val="30"/>
        </w:rPr>
        <w:t>Циклограмма дел, мероприятий по организации жизнедеятельности отрядов на протяжении смены</w:t>
      </w:r>
      <w:bookmarkEnd w:id="41"/>
    </w:p>
    <w:p w14:paraId="715D692A" w14:textId="77777777" w:rsidR="003F5449" w:rsidRPr="009007DA" w:rsidRDefault="003F5449" w:rsidP="003F54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9525CAD" w14:textId="448BEE05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Ежедневно:</w:t>
      </w:r>
    </w:p>
    <w:p w14:paraId="07BA19F7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Утренняя зарядка</w:t>
      </w:r>
    </w:p>
    <w:p w14:paraId="0982C64A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Утренний разговор</w:t>
      </w:r>
    </w:p>
    <w:p w14:paraId="78FDC924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007DA">
        <w:rPr>
          <w:rFonts w:ascii="Times New Roman" w:hAnsi="Times New Roman" w:cs="Times New Roman"/>
          <w:sz w:val="30"/>
          <w:szCs w:val="30"/>
        </w:rPr>
        <w:t>Общелагерная</w:t>
      </w:r>
      <w:proofErr w:type="spellEnd"/>
      <w:r w:rsidRPr="009007DA">
        <w:rPr>
          <w:rFonts w:ascii="Times New Roman" w:hAnsi="Times New Roman" w:cs="Times New Roman"/>
          <w:sz w:val="30"/>
          <w:szCs w:val="30"/>
        </w:rPr>
        <w:t xml:space="preserve"> линейка</w:t>
      </w:r>
    </w:p>
    <w:p w14:paraId="3B1A5620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Прогулки на свежем воздухе</w:t>
      </w:r>
    </w:p>
    <w:p w14:paraId="7C66E0C3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Уборка комнат, отрядных мест</w:t>
      </w:r>
    </w:p>
    <w:p w14:paraId="11C9A290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Дежурство по территории</w:t>
      </w:r>
    </w:p>
    <w:p w14:paraId="7F6E1C64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Вечерний огонек</w:t>
      </w:r>
    </w:p>
    <w:p w14:paraId="3E441D5E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Работа объединений по интересам, кружков</w:t>
      </w:r>
    </w:p>
    <w:p w14:paraId="56276E7F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Методика «Бюллетень на каждый день»</w:t>
      </w:r>
    </w:p>
    <w:p w14:paraId="41C6E5B0" w14:textId="27987781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 (санитарный, экологический)</w:t>
      </w:r>
    </w:p>
    <w:p w14:paraId="1F2D6476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6666BD4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9007DA">
        <w:rPr>
          <w:rFonts w:ascii="Times New Roman" w:hAnsi="Times New Roman" w:cs="Times New Roman"/>
          <w:b/>
          <w:bCs/>
          <w:sz w:val="30"/>
          <w:szCs w:val="30"/>
        </w:rPr>
        <w:t>1 раз в неделю</w:t>
      </w:r>
      <w:r w:rsidRPr="009007DA">
        <w:rPr>
          <w:rFonts w:ascii="Times New Roman" w:hAnsi="Times New Roman" w:cs="Times New Roman"/>
          <w:sz w:val="30"/>
          <w:szCs w:val="30"/>
        </w:rPr>
        <w:t>:</w:t>
      </w:r>
    </w:p>
    <w:p w14:paraId="22436428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Организация санитарного дня</w:t>
      </w:r>
    </w:p>
    <w:p w14:paraId="0E661898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Проведение информационного часа</w:t>
      </w:r>
    </w:p>
    <w:p w14:paraId="7DCA2C52" w14:textId="2B73B91E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Контроль оформления отрядных мест</w:t>
      </w:r>
    </w:p>
    <w:p w14:paraId="11917ADC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0135354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9007DA">
        <w:rPr>
          <w:rFonts w:ascii="Times New Roman" w:hAnsi="Times New Roman" w:cs="Times New Roman"/>
          <w:b/>
          <w:bCs/>
          <w:sz w:val="30"/>
          <w:szCs w:val="30"/>
        </w:rPr>
        <w:t>2 раза в неделю</w:t>
      </w:r>
      <w:r w:rsidRPr="009007DA">
        <w:rPr>
          <w:rFonts w:ascii="Times New Roman" w:hAnsi="Times New Roman" w:cs="Times New Roman"/>
          <w:sz w:val="30"/>
          <w:szCs w:val="30"/>
        </w:rPr>
        <w:t>:</w:t>
      </w:r>
    </w:p>
    <w:p w14:paraId="10709C01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Занятия в Лидер-клубе</w:t>
      </w:r>
    </w:p>
    <w:p w14:paraId="4B1D87B6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Проведение классных часов</w:t>
      </w:r>
    </w:p>
    <w:p w14:paraId="46EC378B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Сбор органов детского самоуправления</w:t>
      </w:r>
    </w:p>
    <w:p w14:paraId="110698EF" w14:textId="1522FDED" w:rsidR="00B07937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 Посещение бассейна</w:t>
      </w:r>
    </w:p>
    <w:p w14:paraId="7A7422D1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3CE1F16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sz w:val="30"/>
          <w:szCs w:val="30"/>
        </w:rPr>
        <w:t>1 или 2 раза в смену:</w:t>
      </w:r>
    </w:p>
    <w:p w14:paraId="258B67DC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Организация заезда и разъезда детей</w:t>
      </w:r>
    </w:p>
    <w:p w14:paraId="701C26BB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Медицинский осмотр детей</w:t>
      </w:r>
    </w:p>
    <w:p w14:paraId="0306BC8A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Обучающая игра «Х-фактор» (с целью ознакомления</w:t>
      </w:r>
    </w:p>
    <w:p w14:paraId="347B9D20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 с правилами поведения при ЧС)</w:t>
      </w:r>
    </w:p>
    <w:p w14:paraId="0547A7CD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Деловая игра «Перспектива», «Главный сыщик»</w:t>
      </w:r>
    </w:p>
    <w:p w14:paraId="28FD1F6B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Обучающая игра «Здоровый отдых – безопасный отдых»</w:t>
      </w:r>
    </w:p>
    <w:p w14:paraId="11AB0B57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Проведение общеобразовательных занятий (в своих</w:t>
      </w:r>
    </w:p>
    <w:p w14:paraId="69DEB64F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 ресурсных центрах, музейных комнатах и т.д.)</w:t>
      </w:r>
    </w:p>
    <w:p w14:paraId="2004ED43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Проведение организационных сборов по ознакомлению с требованиями к пребыванию и поведению воспитанников</w:t>
      </w:r>
    </w:p>
    <w:p w14:paraId="780EE0C7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Выставка детских работ</w:t>
      </w:r>
    </w:p>
    <w:p w14:paraId="6DD23065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Проект «Равный обучает равного»</w:t>
      </w:r>
    </w:p>
    <w:p w14:paraId="33978781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lastRenderedPageBreak/>
        <w:t>Праздник, посвященный открытию смены</w:t>
      </w:r>
    </w:p>
    <w:p w14:paraId="57364098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Праздник, посвященный закрытию смены</w:t>
      </w:r>
    </w:p>
    <w:p w14:paraId="5758F42A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Праздник «Наши символы – наша гордость!»</w:t>
      </w:r>
    </w:p>
    <w:p w14:paraId="0A9BCD26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Вожатский концерт</w:t>
      </w:r>
    </w:p>
    <w:p w14:paraId="1619CEC6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Онлайн собрание с родителями</w:t>
      </w:r>
    </w:p>
    <w:p w14:paraId="771E3C98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Организация работы родительских чатов</w:t>
      </w:r>
    </w:p>
    <w:p w14:paraId="5E079C09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Организация родительского дня</w:t>
      </w:r>
    </w:p>
    <w:p w14:paraId="64F9F92F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Мониторинг по итогам периодов смены (организационно-адаптационный, основной, заключительный)</w:t>
      </w:r>
    </w:p>
    <w:p w14:paraId="64D959D6" w14:textId="77777777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Кинофильм</w:t>
      </w:r>
    </w:p>
    <w:p w14:paraId="015857D0" w14:textId="5468B532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color w:val="FF0000"/>
          <w:sz w:val="30"/>
          <w:szCs w:val="30"/>
        </w:rPr>
        <w:tab/>
      </w:r>
    </w:p>
    <w:p w14:paraId="4FFC1003" w14:textId="1A6E4C1F" w:rsidR="003F5449" w:rsidRPr="009007DA" w:rsidRDefault="003F5449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46B0021" w14:textId="67F0B4AC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8501DA7" w14:textId="548E4A1C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71BE0815" w14:textId="22490DC2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67A19654" w14:textId="3D10FFF7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0386C57" w14:textId="1FA115A2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01C79B08" w14:textId="619337B4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67CCDE44" w14:textId="3977BA6F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1380519" w14:textId="1D286295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315AA115" w14:textId="7CE269E2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504F957" w14:textId="7ADE4A5B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3CD77766" w14:textId="310C6517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38EDF73" w14:textId="5B1F0C2D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1230C8A" w14:textId="48A4DD14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77C22506" w14:textId="6E13526F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764E64E1" w14:textId="388115FB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B351CF8" w14:textId="4FA52751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0DE2245F" w14:textId="379A111A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C8EDBF4" w14:textId="7F98DA61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5FECB07" w14:textId="3ABF94E6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62C00EB9" w14:textId="7D01C0DF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75119E8" w14:textId="0D5BAC88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0F68951" w14:textId="5CFEACD5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3139615D" w14:textId="0158FB8A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DB68CF0" w14:textId="6F49A8AE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77D90A2D" w14:textId="5C686100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B5E1232" w14:textId="52ECCFCB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3D3E69AA" w14:textId="1E6884D0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ABBE22D" w14:textId="04E09E2F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38212FA4" w14:textId="6C2D73C0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C6E5D6A" w14:textId="1B7D26B8" w:rsidR="00E46155" w:rsidRPr="00DD6CAD" w:rsidRDefault="00E46155" w:rsidP="00DD6CAD">
      <w:pPr>
        <w:pStyle w:val="1"/>
        <w:jc w:val="center"/>
        <w:rPr>
          <w:b/>
          <w:bCs/>
          <w:sz w:val="30"/>
          <w:szCs w:val="30"/>
        </w:rPr>
      </w:pPr>
      <w:bookmarkStart w:id="42" w:name="_Toc170114905"/>
      <w:r w:rsidRPr="00DD6CAD">
        <w:rPr>
          <w:b/>
          <w:bCs/>
          <w:sz w:val="30"/>
          <w:szCs w:val="30"/>
        </w:rPr>
        <w:t>Методическая работа с педагогами</w:t>
      </w:r>
      <w:bookmarkEnd w:id="42"/>
    </w:p>
    <w:p w14:paraId="68BEC2FD" w14:textId="77777777" w:rsidR="00E46155" w:rsidRPr="00DD6CAD" w:rsidRDefault="00E46155" w:rsidP="00DD6CAD">
      <w:pPr>
        <w:pStyle w:val="1"/>
        <w:jc w:val="center"/>
        <w:rPr>
          <w:b/>
          <w:bCs/>
          <w:sz w:val="30"/>
          <w:szCs w:val="30"/>
        </w:rPr>
      </w:pPr>
    </w:p>
    <w:p w14:paraId="28ECCF02" w14:textId="77777777" w:rsidR="000F7786" w:rsidRPr="00DD6CAD" w:rsidRDefault="00E46155" w:rsidP="00DD6CAD">
      <w:pPr>
        <w:pStyle w:val="1"/>
        <w:jc w:val="center"/>
        <w:rPr>
          <w:b/>
          <w:bCs/>
          <w:sz w:val="30"/>
          <w:szCs w:val="30"/>
        </w:rPr>
      </w:pPr>
      <w:bookmarkStart w:id="43" w:name="_Toc170114906"/>
      <w:r w:rsidRPr="00DD6CAD">
        <w:rPr>
          <w:b/>
          <w:bCs/>
          <w:sz w:val="30"/>
          <w:szCs w:val="30"/>
        </w:rPr>
        <w:t>План методической работы с педагогическими кадрами</w:t>
      </w:r>
      <w:r w:rsidR="000F7786" w:rsidRPr="00DD6CAD">
        <w:rPr>
          <w:b/>
          <w:bCs/>
          <w:sz w:val="30"/>
          <w:szCs w:val="30"/>
        </w:rPr>
        <w:t xml:space="preserve"> (пример)</w:t>
      </w:r>
      <w:bookmarkEnd w:id="43"/>
    </w:p>
    <w:p w14:paraId="57B7B2F9" w14:textId="3D59CD67" w:rsidR="00E46155" w:rsidRPr="009007DA" w:rsidRDefault="00E46155" w:rsidP="000F77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a"/>
        <w:tblW w:w="0" w:type="auto"/>
        <w:tblInd w:w="-567" w:type="dxa"/>
        <w:tblLook w:val="04A0" w:firstRow="1" w:lastRow="0" w:firstColumn="1" w:lastColumn="0" w:noHBand="0" w:noVBand="1"/>
      </w:tblPr>
      <w:tblGrid>
        <w:gridCol w:w="503"/>
        <w:gridCol w:w="4252"/>
        <w:gridCol w:w="2336"/>
        <w:gridCol w:w="2336"/>
      </w:tblGrid>
      <w:tr w:rsidR="00E46155" w:rsidRPr="009007DA" w14:paraId="67E38BAE" w14:textId="77777777" w:rsidTr="00E46155">
        <w:tc>
          <w:tcPr>
            <w:tcW w:w="420" w:type="dxa"/>
          </w:tcPr>
          <w:p w14:paraId="19DD0E18" w14:textId="130E3877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№</w:t>
            </w:r>
          </w:p>
        </w:tc>
        <w:tc>
          <w:tcPr>
            <w:tcW w:w="4252" w:type="dxa"/>
          </w:tcPr>
          <w:p w14:paraId="50726FE8" w14:textId="54768D33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Форма работы и тема</w:t>
            </w:r>
          </w:p>
        </w:tc>
        <w:tc>
          <w:tcPr>
            <w:tcW w:w="2336" w:type="dxa"/>
          </w:tcPr>
          <w:p w14:paraId="513BF22B" w14:textId="4410C103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Период проведения</w:t>
            </w:r>
          </w:p>
        </w:tc>
        <w:tc>
          <w:tcPr>
            <w:tcW w:w="2336" w:type="dxa"/>
          </w:tcPr>
          <w:p w14:paraId="03C64221" w14:textId="6122E8A4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Ответственные исполнители</w:t>
            </w:r>
          </w:p>
        </w:tc>
      </w:tr>
      <w:tr w:rsidR="00E46155" w:rsidRPr="009007DA" w14:paraId="45150FB4" w14:textId="77777777" w:rsidTr="00E46155">
        <w:tc>
          <w:tcPr>
            <w:tcW w:w="420" w:type="dxa"/>
          </w:tcPr>
          <w:p w14:paraId="249EFAE0" w14:textId="3CDDAEB9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14:paraId="346FDF65" w14:textId="77777777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Занятие «Нормативно-правовые акты, регулирующие организацию отдыха и оздоровление детей в РБ»</w:t>
            </w:r>
          </w:p>
          <w:p w14:paraId="020B2219" w14:textId="77777777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36" w:type="dxa"/>
          </w:tcPr>
          <w:p w14:paraId="61BD4083" w14:textId="77777777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За 5 дей до смены</w:t>
            </w:r>
          </w:p>
          <w:p w14:paraId="0027BE7A" w14:textId="77777777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36" w:type="dxa"/>
          </w:tcPr>
          <w:p w14:paraId="0FC2F3F1" w14:textId="3B5157F9" w:rsidR="00E46155" w:rsidRPr="009007DA" w:rsidRDefault="00E46155" w:rsidP="00E46155">
            <w:pPr>
              <w:jc w:val="both"/>
              <w:rPr>
                <w:rFonts w:cs="Times New Roman"/>
                <w:sz w:val="30"/>
                <w:szCs w:val="30"/>
              </w:rPr>
            </w:pPr>
            <w:proofErr w:type="spellStart"/>
            <w:r w:rsidRPr="009007DA">
              <w:rPr>
                <w:rFonts w:cs="Times New Roman"/>
                <w:sz w:val="30"/>
                <w:szCs w:val="30"/>
              </w:rPr>
              <w:t>Сегень</w:t>
            </w:r>
            <w:proofErr w:type="spellEnd"/>
            <w:r w:rsidRPr="009007DA">
              <w:rPr>
                <w:rFonts w:cs="Times New Roman"/>
                <w:sz w:val="30"/>
                <w:szCs w:val="30"/>
              </w:rPr>
              <w:t xml:space="preserve"> В.И.</w:t>
            </w:r>
          </w:p>
        </w:tc>
      </w:tr>
    </w:tbl>
    <w:p w14:paraId="3929C52E" w14:textId="77777777" w:rsidR="00E46155" w:rsidRPr="009007DA" w:rsidRDefault="00E46155" w:rsidP="00E461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6BE9067" w14:textId="77777777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4C802AB" w14:textId="7C4E2653" w:rsidR="003F5449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Знакомство с Правилами пребывания, проживания и поведения на территории ВОУО</w:t>
      </w:r>
    </w:p>
    <w:p w14:paraId="5D21386F" w14:textId="2273E2A5" w:rsidR="00E46155" w:rsidRPr="009007DA" w:rsidRDefault="00E46155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Технология КТД, требования к подготовке отрядов к конкурсным программам"</w:t>
      </w:r>
    </w:p>
    <w:p w14:paraId="52CAA444" w14:textId="54FB9E5E" w:rsidR="00E46155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Мастер-класс «Секреты ведения родительского чата»</w:t>
      </w:r>
    </w:p>
    <w:p w14:paraId="53F759BC" w14:textId="67FF43CC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Психолого-возрастные особенности детей и подростков</w:t>
      </w:r>
    </w:p>
    <w:p w14:paraId="46D8E843" w14:textId="4CC64E9F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Организация работы с детьми, требующими особого педагогического внимания</w:t>
      </w:r>
    </w:p>
    <w:p w14:paraId="6EC30A31" w14:textId="42009097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Организационно-методический разбор смены, подробное знакомство с содержанием смены»</w:t>
      </w:r>
    </w:p>
    <w:p w14:paraId="2AB7CAD9" w14:textId="0133C334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Обзор литературы по организации полезного и содержательно наполненного досуга воспитанников</w:t>
      </w:r>
    </w:p>
    <w:p w14:paraId="4081CA3B" w14:textId="77777777" w:rsidR="00FF49F3" w:rsidRPr="009007DA" w:rsidRDefault="00FF49F3" w:rsidP="00FF49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Занятия с элементами тренинга и т.д.</w:t>
      </w:r>
    </w:p>
    <w:p w14:paraId="39D44C73" w14:textId="11987F0D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24EBFC2" w14:textId="421F4B7F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5A00EB1" w14:textId="2860880D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A5015D8" w14:textId="0D62BF03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0468AC4" w14:textId="4D464F47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D5C3AF9" w14:textId="764F36AC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7F16AFB" w14:textId="63A1FAD2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82029BF" w14:textId="64EE6DF5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9FD4D96" w14:textId="75963773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EDA2D51" w14:textId="33093DB0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04906ACC" w14:textId="335DD021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3106486C" w14:textId="45F0B3A8" w:rsidR="00FF49F3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53DAE35" w14:textId="6A50F780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3F33D7F2" w14:textId="42F02EB6" w:rsidR="00FF49F3" w:rsidRPr="009007DA" w:rsidRDefault="00FF49F3" w:rsidP="003F54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2610540" w14:textId="77777777" w:rsidR="00FF49F3" w:rsidRPr="00DD6CAD" w:rsidRDefault="00FF49F3" w:rsidP="00DD6CAD">
      <w:pPr>
        <w:pStyle w:val="1"/>
        <w:jc w:val="center"/>
        <w:rPr>
          <w:b/>
          <w:bCs/>
          <w:sz w:val="30"/>
          <w:szCs w:val="30"/>
        </w:rPr>
      </w:pPr>
      <w:bookmarkStart w:id="44" w:name="_Toc170114907"/>
      <w:r w:rsidRPr="00DD6CAD">
        <w:rPr>
          <w:b/>
          <w:bCs/>
          <w:sz w:val="30"/>
          <w:szCs w:val="30"/>
        </w:rPr>
        <w:t>Работа с родителями (законными представителями) воспитанников</w:t>
      </w:r>
      <w:bookmarkEnd w:id="44"/>
    </w:p>
    <w:p w14:paraId="6A562432" w14:textId="2BE7E96F" w:rsidR="00FF49F3" w:rsidRPr="00DD6CAD" w:rsidRDefault="00FF49F3" w:rsidP="00DD6CAD">
      <w:pPr>
        <w:pStyle w:val="1"/>
        <w:jc w:val="center"/>
        <w:rPr>
          <w:b/>
          <w:bCs/>
          <w:sz w:val="30"/>
          <w:szCs w:val="30"/>
        </w:rPr>
      </w:pPr>
      <w:bookmarkStart w:id="45" w:name="_Toc170114908"/>
      <w:r w:rsidRPr="00DD6CAD">
        <w:rPr>
          <w:b/>
          <w:bCs/>
          <w:sz w:val="30"/>
          <w:szCs w:val="30"/>
        </w:rPr>
        <w:t>(пример)</w:t>
      </w:r>
      <w:bookmarkEnd w:id="45"/>
    </w:p>
    <w:p w14:paraId="7AF30B22" w14:textId="77777777" w:rsidR="00FF49F3" w:rsidRPr="00DD6CAD" w:rsidRDefault="00FF49F3" w:rsidP="00DD6CAD">
      <w:pPr>
        <w:pStyle w:val="1"/>
        <w:jc w:val="center"/>
        <w:rPr>
          <w:b/>
          <w:bCs/>
          <w:sz w:val="30"/>
          <w:szCs w:val="30"/>
        </w:rPr>
      </w:pPr>
    </w:p>
    <w:p w14:paraId="5256F76C" w14:textId="6D5EC7AB" w:rsidR="00B07937" w:rsidRPr="009007DA" w:rsidRDefault="00B07937" w:rsidP="00FC3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Style w:val="afa"/>
        <w:tblW w:w="0" w:type="auto"/>
        <w:tblInd w:w="-567" w:type="dxa"/>
        <w:tblLook w:val="04A0" w:firstRow="1" w:lastRow="0" w:firstColumn="1" w:lastColumn="0" w:noHBand="0" w:noVBand="1"/>
      </w:tblPr>
      <w:tblGrid>
        <w:gridCol w:w="1555"/>
        <w:gridCol w:w="4674"/>
        <w:gridCol w:w="3115"/>
      </w:tblGrid>
      <w:tr w:rsidR="00164FAA" w:rsidRPr="009007DA" w14:paraId="150CA997" w14:textId="77777777" w:rsidTr="00FF49F3">
        <w:tc>
          <w:tcPr>
            <w:tcW w:w="1555" w:type="dxa"/>
          </w:tcPr>
          <w:p w14:paraId="2CE95600" w14:textId="3179FD28" w:rsidR="00FF49F3" w:rsidRPr="009007DA" w:rsidRDefault="00FF49F3" w:rsidP="00FC33F3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Время</w:t>
            </w:r>
          </w:p>
        </w:tc>
        <w:tc>
          <w:tcPr>
            <w:tcW w:w="4674" w:type="dxa"/>
          </w:tcPr>
          <w:p w14:paraId="0E9513CC" w14:textId="1ABB7767" w:rsidR="00FF49F3" w:rsidRPr="009007DA" w:rsidRDefault="00FF49F3" w:rsidP="00FC33F3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Содержание деятельности</w:t>
            </w:r>
          </w:p>
        </w:tc>
        <w:tc>
          <w:tcPr>
            <w:tcW w:w="3115" w:type="dxa"/>
          </w:tcPr>
          <w:p w14:paraId="08252BC4" w14:textId="7EDBA93D" w:rsidR="00FF49F3" w:rsidRPr="009007DA" w:rsidRDefault="00FF49F3" w:rsidP="00FC33F3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Ответственный</w:t>
            </w:r>
          </w:p>
        </w:tc>
      </w:tr>
      <w:tr w:rsidR="00164FAA" w:rsidRPr="009007DA" w14:paraId="7C1383E6" w14:textId="77777777" w:rsidTr="00FF49F3">
        <w:tc>
          <w:tcPr>
            <w:tcW w:w="1555" w:type="dxa"/>
          </w:tcPr>
          <w:p w14:paraId="24FDB7F7" w14:textId="77777777" w:rsidR="00FF49F3" w:rsidRPr="009007DA" w:rsidRDefault="00FF49F3" w:rsidP="00FF49F3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1-2 дни смены</w:t>
            </w:r>
          </w:p>
          <w:p w14:paraId="21D2BFDA" w14:textId="77777777" w:rsidR="00FF49F3" w:rsidRPr="009007DA" w:rsidRDefault="00FF49F3" w:rsidP="00FC33F3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674" w:type="dxa"/>
          </w:tcPr>
          <w:p w14:paraId="4179F82A" w14:textId="77777777" w:rsidR="00FF49F3" w:rsidRPr="009007DA" w:rsidRDefault="00FF49F3" w:rsidP="00FF49F3">
            <w:pPr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Проведение индивидуальных бесед по вопросам расселения и комфортного пребывания в лагере</w:t>
            </w:r>
          </w:p>
          <w:p w14:paraId="2D16D84D" w14:textId="77777777" w:rsidR="00FF49F3" w:rsidRPr="009007DA" w:rsidRDefault="00FF49F3" w:rsidP="00FC33F3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6074CE19" w14:textId="77777777" w:rsidR="00FF49F3" w:rsidRPr="009007DA" w:rsidRDefault="00FF49F3" w:rsidP="00FC33F3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</w:tr>
    </w:tbl>
    <w:p w14:paraId="681ED85D" w14:textId="025F61B3" w:rsidR="00B07937" w:rsidRPr="009007DA" w:rsidRDefault="00B07937" w:rsidP="00FC3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2206B72" w14:textId="77777777" w:rsidR="00164FAA" w:rsidRPr="009007DA" w:rsidRDefault="00164FAA" w:rsidP="00164F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Создание </w:t>
      </w:r>
      <w:proofErr w:type="spellStart"/>
      <w:r w:rsidRPr="009007DA">
        <w:rPr>
          <w:rFonts w:ascii="Times New Roman" w:hAnsi="Times New Roman" w:cs="Times New Roman"/>
          <w:sz w:val="30"/>
          <w:szCs w:val="30"/>
        </w:rPr>
        <w:t>вайбер</w:t>
      </w:r>
      <w:proofErr w:type="spellEnd"/>
      <w:r w:rsidRPr="009007DA">
        <w:rPr>
          <w:rFonts w:ascii="Times New Roman" w:hAnsi="Times New Roman" w:cs="Times New Roman"/>
          <w:sz w:val="30"/>
          <w:szCs w:val="30"/>
        </w:rPr>
        <w:t>-чатов с родителями (законными представителями) воспитанников</w:t>
      </w:r>
    </w:p>
    <w:p w14:paraId="7FA7CBD4" w14:textId="77777777" w:rsidR="00164FAA" w:rsidRPr="009007DA" w:rsidRDefault="00164FAA" w:rsidP="00164F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sz w:val="30"/>
          <w:szCs w:val="30"/>
        </w:rPr>
        <w:t xml:space="preserve">Ведение </w:t>
      </w:r>
      <w:proofErr w:type="spellStart"/>
      <w:r w:rsidRPr="009007DA">
        <w:rPr>
          <w:rFonts w:ascii="Times New Roman" w:hAnsi="Times New Roman" w:cs="Times New Roman"/>
          <w:b/>
          <w:bCs/>
          <w:sz w:val="30"/>
          <w:szCs w:val="30"/>
        </w:rPr>
        <w:t>вайбер</w:t>
      </w:r>
      <w:proofErr w:type="spellEnd"/>
      <w:r w:rsidRPr="009007DA">
        <w:rPr>
          <w:rFonts w:ascii="Times New Roman" w:hAnsi="Times New Roman" w:cs="Times New Roman"/>
          <w:b/>
          <w:bCs/>
          <w:sz w:val="30"/>
          <w:szCs w:val="30"/>
        </w:rPr>
        <w:t>-чатов с родителями (законными представителями) воспитанников. Наполнение их информацией о жизнедеятельности воспитанников, размещение фотоматериалов</w:t>
      </w:r>
    </w:p>
    <w:p w14:paraId="7B3C8A1F" w14:textId="6EB12326" w:rsidR="00164FAA" w:rsidRPr="009007DA" w:rsidRDefault="00164FAA" w:rsidP="00164F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sz w:val="30"/>
          <w:szCs w:val="30"/>
        </w:rPr>
        <w:t xml:space="preserve">Подведение итогов смены в </w:t>
      </w:r>
      <w:proofErr w:type="spellStart"/>
      <w:r w:rsidRPr="009007DA">
        <w:rPr>
          <w:rFonts w:ascii="Times New Roman" w:hAnsi="Times New Roman" w:cs="Times New Roman"/>
          <w:b/>
          <w:bCs/>
          <w:sz w:val="30"/>
          <w:szCs w:val="30"/>
        </w:rPr>
        <w:t>вайбер</w:t>
      </w:r>
      <w:proofErr w:type="spellEnd"/>
      <w:r w:rsidRPr="009007DA">
        <w:rPr>
          <w:rFonts w:ascii="Times New Roman" w:hAnsi="Times New Roman" w:cs="Times New Roman"/>
          <w:b/>
          <w:bCs/>
          <w:sz w:val="30"/>
          <w:szCs w:val="30"/>
        </w:rPr>
        <w:t>-чате</w:t>
      </w:r>
    </w:p>
    <w:p w14:paraId="1C9E5621" w14:textId="16EC1CDF" w:rsidR="00164FAA" w:rsidRPr="009007DA" w:rsidRDefault="00164FAA" w:rsidP="00164F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sz w:val="30"/>
          <w:szCs w:val="30"/>
        </w:rPr>
        <w:t>Родительский день</w:t>
      </w:r>
    </w:p>
    <w:p w14:paraId="2EAA48AB" w14:textId="1E466406" w:rsidR="00164FAA" w:rsidRPr="009007DA" w:rsidRDefault="00164FAA" w:rsidP="00164F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Реализаци</w:t>
      </w:r>
      <w:r w:rsidR="00AD35F8" w:rsidRPr="009007DA">
        <w:rPr>
          <w:rFonts w:ascii="Times New Roman" w:hAnsi="Times New Roman" w:cs="Times New Roman"/>
          <w:sz w:val="30"/>
          <w:szCs w:val="30"/>
        </w:rPr>
        <w:t>я</w:t>
      </w:r>
      <w:r w:rsidRPr="009007DA">
        <w:rPr>
          <w:rFonts w:ascii="Times New Roman" w:hAnsi="Times New Roman" w:cs="Times New Roman"/>
          <w:sz w:val="30"/>
          <w:szCs w:val="30"/>
        </w:rPr>
        <w:t xml:space="preserve"> проекта «Родительский университет»</w:t>
      </w:r>
    </w:p>
    <w:p w14:paraId="55B29A04" w14:textId="77777777" w:rsidR="00164FAA" w:rsidRPr="009007DA" w:rsidRDefault="00164FAA" w:rsidP="00164F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Рубрики «Полезно знать», «Мой ребенок», «Осторожно, опасно!», «Ребенок один дома» и т.д.</w:t>
      </w:r>
    </w:p>
    <w:p w14:paraId="50CF6FD2" w14:textId="77777777" w:rsidR="00164FAA" w:rsidRPr="009007DA" w:rsidRDefault="00164FAA" w:rsidP="00164F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Виртуальное родительское собрание</w:t>
      </w:r>
    </w:p>
    <w:p w14:paraId="2324B581" w14:textId="77777777" w:rsidR="00164FAA" w:rsidRPr="009007DA" w:rsidRDefault="00164FAA" w:rsidP="00164F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Онлайн-анкетирование родителей по итогам смены</w:t>
      </w:r>
    </w:p>
    <w:p w14:paraId="1B539FBF" w14:textId="77777777" w:rsidR="00164FAA" w:rsidRPr="009007DA" w:rsidRDefault="00164FAA" w:rsidP="00FC3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67C4B183" w14:textId="7FDACC9F" w:rsidR="00B07937" w:rsidRPr="009007DA" w:rsidRDefault="00B07937" w:rsidP="00FC3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07E8EE65" w14:textId="0E0E4B45" w:rsidR="00B07937" w:rsidRPr="009007DA" w:rsidRDefault="00B07937" w:rsidP="00FC3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56A60D8" w14:textId="77777777" w:rsidR="00B07937" w:rsidRPr="009007DA" w:rsidRDefault="00B07937" w:rsidP="00FC3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00ED8D0" w14:textId="77777777" w:rsidR="002E7606" w:rsidRPr="009007DA" w:rsidRDefault="002E7606" w:rsidP="00FC33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0696EAED" w14:textId="6E373017" w:rsidR="0089580D" w:rsidRPr="009007DA" w:rsidRDefault="0089580D" w:rsidP="00FC3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bookmarkStart w:id="46" w:name="_Toc43198524"/>
    </w:p>
    <w:p w14:paraId="563CCB67" w14:textId="755421BB" w:rsidR="0089580D" w:rsidRPr="009007DA" w:rsidRDefault="0089580D" w:rsidP="00FC3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0CB16A21" w14:textId="77777777" w:rsidR="00743949" w:rsidRPr="009007DA" w:rsidRDefault="00743949" w:rsidP="0011436D">
      <w:pPr>
        <w:rPr>
          <w:rFonts w:ascii="Times New Roman" w:hAnsi="Times New Roman" w:cs="Times New Roman"/>
          <w:color w:val="FF0000"/>
          <w:sz w:val="30"/>
          <w:szCs w:val="30"/>
        </w:rPr>
      </w:pPr>
    </w:p>
    <w:p w14:paraId="7B9F9769" w14:textId="436B5ED7" w:rsidR="0089580D" w:rsidRPr="009007DA" w:rsidRDefault="0089580D" w:rsidP="00FC33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</w:rPr>
      </w:pPr>
    </w:p>
    <w:p w14:paraId="092228F6" w14:textId="7E8A2A73" w:rsidR="000A7D32" w:rsidRPr="009007DA" w:rsidRDefault="000A7D32" w:rsidP="00FC33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</w:rPr>
      </w:pPr>
    </w:p>
    <w:p w14:paraId="158B69C0" w14:textId="2064BADA" w:rsidR="000A7D32" w:rsidRPr="009007DA" w:rsidRDefault="000A7D32" w:rsidP="00FC33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</w:rPr>
      </w:pPr>
    </w:p>
    <w:p w14:paraId="5360F757" w14:textId="34ABE029" w:rsidR="000A7D32" w:rsidRPr="009007DA" w:rsidRDefault="000A7D32" w:rsidP="00FC33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</w:rPr>
      </w:pPr>
    </w:p>
    <w:p w14:paraId="40C34376" w14:textId="1DFFD30C" w:rsidR="002E2186" w:rsidRPr="009007DA" w:rsidRDefault="002E2186" w:rsidP="00FC33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</w:rPr>
      </w:pPr>
    </w:p>
    <w:p w14:paraId="7A502A47" w14:textId="7072EB76" w:rsidR="002E2186" w:rsidRPr="009007DA" w:rsidRDefault="002E2186" w:rsidP="00FC33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</w:rPr>
      </w:pPr>
    </w:p>
    <w:p w14:paraId="03C00FDF" w14:textId="77777777" w:rsidR="002E2186" w:rsidRPr="009007DA" w:rsidRDefault="002E2186" w:rsidP="00FC33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</w:rPr>
      </w:pPr>
    </w:p>
    <w:p w14:paraId="216F5031" w14:textId="46643101" w:rsidR="000A7D32" w:rsidRPr="009007DA" w:rsidRDefault="000A7D32" w:rsidP="00FC33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</w:rPr>
      </w:pPr>
    </w:p>
    <w:p w14:paraId="00DF7C53" w14:textId="75F8C2C3" w:rsidR="0003535E" w:rsidRPr="00DD6CAD" w:rsidRDefault="0003535E" w:rsidP="00DD6CAD">
      <w:pPr>
        <w:pStyle w:val="1"/>
        <w:jc w:val="center"/>
        <w:rPr>
          <w:b/>
          <w:bCs/>
          <w:sz w:val="30"/>
          <w:szCs w:val="30"/>
        </w:rPr>
      </w:pPr>
      <w:bookmarkStart w:id="47" w:name="_Toc170114909"/>
      <w:r w:rsidRPr="00DD6CAD">
        <w:rPr>
          <w:b/>
          <w:bCs/>
          <w:sz w:val="30"/>
          <w:szCs w:val="30"/>
        </w:rPr>
        <w:t>План осуществления контроля за эффективностью воспитательного и оздоровительного процессов на протяжении смены</w:t>
      </w:r>
      <w:r w:rsidR="00D94F5D" w:rsidRPr="00DD6CAD">
        <w:rPr>
          <w:b/>
          <w:bCs/>
          <w:sz w:val="30"/>
          <w:szCs w:val="30"/>
        </w:rPr>
        <w:t xml:space="preserve"> (пример)</w:t>
      </w:r>
      <w:bookmarkEnd w:id="47"/>
    </w:p>
    <w:p w14:paraId="603ACDA5" w14:textId="77777777" w:rsidR="0003535E" w:rsidRPr="00DD6CAD" w:rsidRDefault="0003535E" w:rsidP="00DD6CAD">
      <w:pPr>
        <w:pStyle w:val="1"/>
        <w:jc w:val="center"/>
        <w:rPr>
          <w:sz w:val="30"/>
          <w:szCs w:val="30"/>
        </w:rPr>
      </w:pPr>
    </w:p>
    <w:tbl>
      <w:tblPr>
        <w:tblStyle w:val="afa"/>
        <w:tblW w:w="10490" w:type="dxa"/>
        <w:tblInd w:w="-856" w:type="dxa"/>
        <w:tblLook w:val="04A0" w:firstRow="1" w:lastRow="0" w:firstColumn="1" w:lastColumn="0" w:noHBand="0" w:noVBand="1"/>
      </w:tblPr>
      <w:tblGrid>
        <w:gridCol w:w="3086"/>
        <w:gridCol w:w="2696"/>
        <w:gridCol w:w="2188"/>
        <w:gridCol w:w="2520"/>
      </w:tblGrid>
      <w:tr w:rsidR="00D94F5D" w:rsidRPr="000F7786" w14:paraId="2826C290" w14:textId="77777777" w:rsidTr="00D94F5D">
        <w:trPr>
          <w:trHeight w:val="1457"/>
        </w:trPr>
        <w:tc>
          <w:tcPr>
            <w:tcW w:w="3192" w:type="dxa"/>
          </w:tcPr>
          <w:p w14:paraId="2EF9C9F3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F7786">
              <w:rPr>
                <w:rFonts w:eastAsia="Times New Roman" w:cs="Times New Roman"/>
                <w:b/>
                <w:bCs/>
                <w:szCs w:val="28"/>
              </w:rPr>
              <w:t>Объекты самоконтроля</w:t>
            </w:r>
          </w:p>
          <w:p w14:paraId="6967D3C5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62" w:type="dxa"/>
          </w:tcPr>
          <w:p w14:paraId="2564A89B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F7786">
              <w:rPr>
                <w:rFonts w:eastAsia="Times New Roman" w:cs="Times New Roman"/>
                <w:b/>
                <w:bCs/>
                <w:szCs w:val="28"/>
              </w:rPr>
              <w:t>Методы самоконтроля</w:t>
            </w:r>
          </w:p>
          <w:p w14:paraId="4F3414CB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10" w:type="dxa"/>
          </w:tcPr>
          <w:p w14:paraId="0CA197A1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F7786">
              <w:rPr>
                <w:rFonts w:eastAsia="Times New Roman" w:cs="Times New Roman"/>
                <w:b/>
                <w:bCs/>
                <w:szCs w:val="28"/>
              </w:rPr>
              <w:t>Ответственные</w:t>
            </w:r>
          </w:p>
          <w:p w14:paraId="1C0E7CA0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626" w:type="dxa"/>
          </w:tcPr>
          <w:p w14:paraId="397AE6D6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F7786">
              <w:rPr>
                <w:rFonts w:eastAsia="Times New Roman" w:cs="Times New Roman"/>
                <w:b/>
                <w:bCs/>
                <w:szCs w:val="28"/>
              </w:rPr>
              <w:t>Уровень принятия решения</w:t>
            </w:r>
          </w:p>
          <w:p w14:paraId="72CFC789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94F5D" w:rsidRPr="009007DA" w14:paraId="178E98AB" w14:textId="77777777" w:rsidTr="00D94F5D">
        <w:tc>
          <w:tcPr>
            <w:tcW w:w="3192" w:type="dxa"/>
          </w:tcPr>
          <w:p w14:paraId="6414019A" w14:textId="77777777" w:rsidR="00D94F5D" w:rsidRPr="003B483D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B483D">
              <w:rPr>
                <w:rFonts w:eastAsia="Times New Roman" w:cs="Times New Roman"/>
                <w:sz w:val="24"/>
                <w:szCs w:val="24"/>
              </w:rPr>
              <w:t>Реализация организационно-игрового проекта</w:t>
            </w:r>
          </w:p>
          <w:p w14:paraId="7202E873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40FF69FE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Беседа с воспитателями, беседа с воспитанниками, наблюдение, изучение содержания проекта, посещение дел и мероприятий, изучение информации на информационном стенде по смене</w:t>
            </w:r>
          </w:p>
          <w:p w14:paraId="749C7152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0B44635" w14:textId="4596B80A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626" w:type="dxa"/>
          </w:tcPr>
          <w:p w14:paraId="74E370D8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Совещание при заместителе директора</w:t>
            </w:r>
          </w:p>
          <w:p w14:paraId="0EF63CFE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94F5D" w:rsidRPr="009007DA" w14:paraId="79F1239E" w14:textId="77777777" w:rsidTr="00D94F5D">
        <w:tc>
          <w:tcPr>
            <w:tcW w:w="3192" w:type="dxa"/>
          </w:tcPr>
          <w:p w14:paraId="374EBAB1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Рефлексивные методы</w:t>
            </w:r>
          </w:p>
          <w:p w14:paraId="54839B08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76BB17F4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Изучение заполнения рабочих полей, посещение вечерних огоньков, беседа с воспитанниками, беседа с воспитателями</w:t>
            </w:r>
          </w:p>
          <w:p w14:paraId="57DF639D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FFD527B" w14:textId="04809193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626" w:type="dxa"/>
          </w:tcPr>
          <w:p w14:paraId="231C9659" w14:textId="0591D144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Совещание при директоре</w:t>
            </w:r>
          </w:p>
          <w:p w14:paraId="2452075C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94F5D" w:rsidRPr="009007DA" w14:paraId="7D4CE24B" w14:textId="77777777" w:rsidTr="00D94F5D">
        <w:tc>
          <w:tcPr>
            <w:tcW w:w="3192" w:type="dxa"/>
          </w:tcPr>
          <w:p w14:paraId="4977B834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Организация работы с органами самоуправления</w:t>
            </w:r>
          </w:p>
          <w:p w14:paraId="71CF656B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5F79072F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Беседа с воспитанниками, посещение дел и мероприятий, изучение педагогической документации</w:t>
            </w:r>
          </w:p>
          <w:p w14:paraId="3C72BAF9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87BBB1A" w14:textId="535D5718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626" w:type="dxa"/>
          </w:tcPr>
          <w:p w14:paraId="172430D3" w14:textId="4F7692D4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Совещание при директоре</w:t>
            </w:r>
          </w:p>
          <w:p w14:paraId="5DC58359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94F5D" w:rsidRPr="009007DA" w14:paraId="41E4CCEA" w14:textId="77777777" w:rsidTr="00D94F5D">
        <w:tc>
          <w:tcPr>
            <w:tcW w:w="3192" w:type="dxa"/>
          </w:tcPr>
          <w:p w14:paraId="2A1589F0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Организация работы с родителями воспитанников</w:t>
            </w:r>
          </w:p>
          <w:p w14:paraId="0C21DCB1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6A0EFFB2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Посещение виртуальных родительских собраний, анализ родительских чатов, анкетирование, собеседование</w:t>
            </w:r>
          </w:p>
          <w:p w14:paraId="0A1C246E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4AE574A" w14:textId="3EE31161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color w:val="FF0000"/>
                <w:sz w:val="24"/>
                <w:szCs w:val="24"/>
                <w:highlight w:val="yellow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626" w:type="dxa"/>
          </w:tcPr>
          <w:p w14:paraId="310A4335" w14:textId="77185B73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Совещание при директоре</w:t>
            </w:r>
          </w:p>
          <w:p w14:paraId="5F57AF16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94F5D" w:rsidRPr="009007DA" w14:paraId="33B0A759" w14:textId="77777777" w:rsidTr="00D94F5D">
        <w:tc>
          <w:tcPr>
            <w:tcW w:w="3192" w:type="dxa"/>
          </w:tcPr>
          <w:p w14:paraId="166EFF20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Организация и проведение отрядных дел и мероприятий</w:t>
            </w:r>
          </w:p>
          <w:p w14:paraId="4F6DBDA0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02B45409" w14:textId="77777777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lastRenderedPageBreak/>
              <w:t>Посещение отрядных дел и мероприятий</w:t>
            </w:r>
          </w:p>
          <w:p w14:paraId="40107F5D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3F2F444" w14:textId="281E920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626" w:type="dxa"/>
          </w:tcPr>
          <w:p w14:paraId="17CAB42E" w14:textId="5391D8B0" w:rsidR="00D94F5D" w:rsidRPr="000F7786" w:rsidRDefault="00D94F5D" w:rsidP="00D94F5D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7786">
              <w:rPr>
                <w:rFonts w:eastAsia="Times New Roman" w:cs="Times New Roman"/>
                <w:sz w:val="24"/>
                <w:szCs w:val="24"/>
              </w:rPr>
              <w:t>Совещание при директоре</w:t>
            </w:r>
          </w:p>
          <w:p w14:paraId="2A91BA9B" w14:textId="77777777" w:rsidR="00D94F5D" w:rsidRPr="000F7786" w:rsidRDefault="00D94F5D" w:rsidP="00FC33F3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CB8DEF7" w14:textId="56055C06" w:rsidR="000A7D32" w:rsidRPr="009007DA" w:rsidRDefault="000A7D32" w:rsidP="00FC33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</w:rPr>
      </w:pPr>
    </w:p>
    <w:p w14:paraId="560422C0" w14:textId="2224E1C5" w:rsidR="0089580D" w:rsidRPr="009007DA" w:rsidRDefault="0089580D" w:rsidP="00D94F5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672862B8" w14:textId="77777777" w:rsidR="002A5733" w:rsidRPr="00DD6CAD" w:rsidRDefault="002A5733" w:rsidP="00DD6CAD">
      <w:pPr>
        <w:pStyle w:val="1"/>
        <w:jc w:val="center"/>
        <w:rPr>
          <w:rStyle w:val="FontStyle16"/>
          <w:iCs/>
          <w:sz w:val="30"/>
          <w:szCs w:val="30"/>
        </w:rPr>
      </w:pPr>
      <w:bookmarkStart w:id="48" w:name="_Toc168848716"/>
      <w:bookmarkStart w:id="49" w:name="_Toc168848773"/>
      <w:bookmarkStart w:id="50" w:name="_Toc168848866"/>
      <w:bookmarkStart w:id="51" w:name="_Toc170114910"/>
      <w:r w:rsidRPr="00DD6CAD">
        <w:rPr>
          <w:rStyle w:val="FontStyle16"/>
          <w:iCs/>
          <w:sz w:val="30"/>
          <w:szCs w:val="30"/>
        </w:rPr>
        <w:t>РЕАЛИЗАЦИЯ ПРОГРАММ ДОПОЛНИТЕЛЬНОГО ОБРАЗОВАНИЯ ДЕТЕЙ И МОЛОДЕЖИ</w:t>
      </w:r>
      <w:bookmarkEnd w:id="48"/>
      <w:bookmarkEnd w:id="49"/>
      <w:bookmarkEnd w:id="50"/>
      <w:bookmarkEnd w:id="51"/>
    </w:p>
    <w:p w14:paraId="13600ACF" w14:textId="77777777" w:rsidR="002A5733" w:rsidRPr="00DD6CAD" w:rsidRDefault="002A5733" w:rsidP="00DD6CAD">
      <w:pPr>
        <w:pStyle w:val="1"/>
        <w:jc w:val="center"/>
        <w:rPr>
          <w:rStyle w:val="FontStyle16"/>
          <w:iCs/>
          <w:sz w:val="30"/>
          <w:szCs w:val="30"/>
        </w:rPr>
      </w:pPr>
    </w:p>
    <w:p w14:paraId="668B5222" w14:textId="77777777" w:rsidR="002A5733" w:rsidRPr="009007DA" w:rsidRDefault="002A5733" w:rsidP="002A5733">
      <w:pPr>
        <w:pStyle w:val="Style5"/>
        <w:widowControl/>
        <w:spacing w:line="240" w:lineRule="auto"/>
        <w:ind w:firstLine="696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>В воспитательно-оздоровительных учреждениях образования Республики Беларусь сложилась практика создания из числа воспитанников учреждений объединений по интересам на основе общей заинтересованности к конкретному направлению деятельности в соответствии с профилем смены и в соответствии с другими общими интересами. Чаще всего в оздоровительных лагерях создаются объединения по интересам, клубы, секции, студии, хобби-центры, мастерские, общества.</w:t>
      </w:r>
    </w:p>
    <w:p w14:paraId="09DABF44" w14:textId="77777777" w:rsidR="002A5733" w:rsidRPr="009007DA" w:rsidRDefault="002A5733" w:rsidP="002A5733">
      <w:pPr>
        <w:pStyle w:val="Style5"/>
        <w:widowControl/>
        <w:spacing w:line="240" w:lineRule="auto"/>
        <w:ind w:firstLine="696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>Образовательный процесс при реализации образовательной программы объединения по интересам по профилю осуществляется с учетом возраста учащихся:</w:t>
      </w:r>
    </w:p>
    <w:p w14:paraId="27E8502C" w14:textId="77777777" w:rsidR="002A5733" w:rsidRPr="009007DA" w:rsidRDefault="002A5733" w:rsidP="002A5733">
      <w:pPr>
        <w:pStyle w:val="Style5"/>
        <w:widowControl/>
        <w:spacing w:line="240" w:lineRule="auto"/>
        <w:ind w:firstLine="706"/>
        <w:rPr>
          <w:sz w:val="30"/>
          <w:szCs w:val="30"/>
        </w:rPr>
      </w:pPr>
      <w:r w:rsidRPr="009007DA">
        <w:rPr>
          <w:sz w:val="30"/>
          <w:szCs w:val="30"/>
        </w:rPr>
        <w:t>для детей в возрасте от 6 до 8 лет – до 4 учебных часов в неделю не менее 2 раз в неделю, от 9 до 10 лет – до 6 учебных часов в неделю не менее 3 раз в неделю, от 11 до 13 лет – до 8 учебных часов в неделю не менее 3 раз в неделю, старше 14 лет – до 10–12 учебных часов в неделю не менее 3 раз в неделю.</w:t>
      </w:r>
    </w:p>
    <w:p w14:paraId="165871DE" w14:textId="6BFDEEED" w:rsidR="002A5733" w:rsidRPr="009007DA" w:rsidRDefault="002A5733" w:rsidP="002A5733">
      <w:pPr>
        <w:pStyle w:val="Style5"/>
        <w:widowControl/>
        <w:spacing w:line="240" w:lineRule="auto"/>
        <w:ind w:firstLine="706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>Продолжительность одного учебного часа – не более 45 минут. Для старшего школьного возраста в расписании возможно проведение спаренных занятий с обязательным перерывом между их проведением.</w:t>
      </w:r>
    </w:p>
    <w:p w14:paraId="07C3DA76" w14:textId="5763932F" w:rsidR="00FB56FB" w:rsidRPr="009007DA" w:rsidRDefault="00FB56FB" w:rsidP="00FB56FB">
      <w:pPr>
        <w:spacing w:after="0"/>
        <w:ind w:firstLine="567"/>
        <w:jc w:val="both"/>
        <w:rPr>
          <w:rStyle w:val="FontStyle15"/>
          <w:rFonts w:eastAsia="Times New Roman"/>
          <w:color w:val="0D0D0D" w:themeColor="text1" w:themeTint="F2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При подготовке образовательной программы по профилю, направлению деятельности необходимо руководствоваться </w:t>
      </w:r>
      <w:r w:rsidRPr="009007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</w:rPr>
        <w:t>Типовыми программами дополнительного образования детей и молодежи</w:t>
      </w:r>
      <w:r w:rsidRPr="009007DA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, обновленными в 2023 году, а также нормами Положения об учреждении дополнительного образования детей и молодежи.</w:t>
      </w:r>
    </w:p>
    <w:p w14:paraId="5A1508DF" w14:textId="77777777" w:rsidR="002A5733" w:rsidRPr="009007DA" w:rsidRDefault="002A5733" w:rsidP="002A5733">
      <w:pPr>
        <w:pStyle w:val="Style5"/>
        <w:widowControl/>
        <w:spacing w:line="240" w:lineRule="auto"/>
        <w:ind w:firstLine="706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 xml:space="preserve">Важной частью успешной реализации программы объединения по интересам (далее – программа) является правильность ее оформления и качество содержания. В обязательном порядке в структуре программы объединения по интересам определяются цели и задачи изучения содержания образовательных областей, тем, учебных предметов, учебных дисциплин соответствующего профиля, срок получения дополнительного образования, учебно-тематический план, время, </w:t>
      </w:r>
      <w:r w:rsidRPr="009007DA">
        <w:rPr>
          <w:rStyle w:val="FontStyle15"/>
          <w:sz w:val="30"/>
          <w:szCs w:val="30"/>
        </w:rPr>
        <w:lastRenderedPageBreak/>
        <w:t xml:space="preserve">отведенное на изучение, виды занятий, рекомендуемые формы и методы обучения и воспитания. </w:t>
      </w:r>
    </w:p>
    <w:p w14:paraId="740227D4" w14:textId="77777777" w:rsidR="002A5733" w:rsidRPr="009007DA" w:rsidRDefault="002A5733" w:rsidP="002A5733">
      <w:pPr>
        <w:pStyle w:val="Style10"/>
        <w:widowControl/>
        <w:spacing w:line="240" w:lineRule="auto"/>
        <w:ind w:firstLine="562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>Учебно-тематический план раскрывает технологию изучения программы, определяет последовательность тем и количество часов на каждую из них. Педагогу предоставляется право самостоятельно распределять часы по разделам и темам в пределах установленного времени.</w:t>
      </w:r>
    </w:p>
    <w:p w14:paraId="11BEE189" w14:textId="77777777" w:rsidR="002A5733" w:rsidRPr="009007DA" w:rsidRDefault="002A5733" w:rsidP="002A5733">
      <w:pPr>
        <w:pStyle w:val="Style10"/>
        <w:widowControl/>
        <w:spacing w:line="240" w:lineRule="auto"/>
        <w:ind w:firstLine="571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>В условиях детского оздоровительного лагеря рекомендуется больше времени уделять практической части программы и сокращать подачу теоретических знаний.</w:t>
      </w:r>
    </w:p>
    <w:p w14:paraId="62DEFF70" w14:textId="77777777" w:rsidR="002A5733" w:rsidRPr="009007DA" w:rsidRDefault="002A5733" w:rsidP="002A5733">
      <w:pPr>
        <w:pStyle w:val="Style10"/>
        <w:widowControl/>
        <w:spacing w:line="240" w:lineRule="auto"/>
        <w:ind w:firstLine="566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>Содержание программы предусматривает учет возрастных особенностей детей и уровень их развития. Педагогами дополнительного образования обязательно должен вестись журнал объединения по интересам соответствующего образца (финансовый документ).</w:t>
      </w:r>
    </w:p>
    <w:p w14:paraId="1FFA4E25" w14:textId="77777777" w:rsidR="002A5733" w:rsidRPr="009007DA" w:rsidRDefault="002A5733" w:rsidP="002A5733">
      <w:pPr>
        <w:pStyle w:val="Style5"/>
        <w:widowControl/>
        <w:spacing w:line="240" w:lineRule="auto"/>
        <w:ind w:firstLine="706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 xml:space="preserve">В оздоровительных лагерях должен быть создан режим благоприятствования для воспитанников, занимающихся в системе дополнительного образования, созданы условия для их занятий, широко используются их творческие возможности в подготовке </w:t>
      </w:r>
      <w:proofErr w:type="spellStart"/>
      <w:r w:rsidRPr="009007DA">
        <w:rPr>
          <w:rStyle w:val="FontStyle15"/>
          <w:sz w:val="30"/>
          <w:szCs w:val="30"/>
        </w:rPr>
        <w:t>общелагерных</w:t>
      </w:r>
      <w:proofErr w:type="spellEnd"/>
      <w:r w:rsidRPr="009007DA">
        <w:rPr>
          <w:rStyle w:val="FontStyle15"/>
          <w:sz w:val="30"/>
          <w:szCs w:val="30"/>
        </w:rPr>
        <w:t>, отрядных мероприятий, демонстрации личных достижений: выставки, концерты, презентации, показы, выступления и др.</w:t>
      </w:r>
    </w:p>
    <w:p w14:paraId="6094AED7" w14:textId="77777777" w:rsidR="002A5733" w:rsidRPr="009007DA" w:rsidRDefault="002A5733" w:rsidP="002A5733">
      <w:pPr>
        <w:pStyle w:val="Style10"/>
        <w:widowControl/>
        <w:spacing w:line="240" w:lineRule="auto"/>
        <w:ind w:firstLine="538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>Спецификой организации дополнительного образования в оздоровительном лагере является тот факт, что учащиеся имеют разный уровень подготовки по профилям дополнительного образования. Поэтому перед педагогами дополнительного образования стоит задача организовать работу по группам со всеми учащимися, записавшимися в кружок. Данная особенность должна быть отражена вариативной частью образовательной программы дополнительного образования. В ней определены темы теоретических и практических занятий с учащимися, имеющими разный уровень подготовки (подготовленные, новички) и разного возраста.</w:t>
      </w:r>
    </w:p>
    <w:p w14:paraId="4304604C" w14:textId="77777777" w:rsidR="002A5733" w:rsidRPr="009007DA" w:rsidRDefault="002A5733" w:rsidP="002A5733">
      <w:pPr>
        <w:pStyle w:val="Style10"/>
        <w:widowControl/>
        <w:spacing w:line="240" w:lineRule="auto"/>
        <w:rPr>
          <w:rStyle w:val="FontStyle15"/>
          <w:sz w:val="30"/>
          <w:szCs w:val="30"/>
        </w:rPr>
      </w:pPr>
      <w:r w:rsidRPr="009007DA">
        <w:rPr>
          <w:rStyle w:val="FontStyle15"/>
          <w:sz w:val="30"/>
          <w:szCs w:val="30"/>
        </w:rPr>
        <w:t>Первое знакомство с педагогами дополнительного образования в оздоровительных лагерях рекомендуется провести в виде презентации программ объединений по интересам. Этим мероприятием снимается определенный эмоциональный дискомфорт, решается вопрос знакомства с педагогами, направлениями деятельности, дается возможность учащимся на практике попробовать свои силы в каком-либо виде творчества и сделать свой выбор.</w:t>
      </w:r>
    </w:p>
    <w:p w14:paraId="19EF168F" w14:textId="77777777" w:rsidR="002A5733" w:rsidRPr="009007DA" w:rsidRDefault="002A5733" w:rsidP="002A5733">
      <w:pPr>
        <w:pStyle w:val="Style10"/>
        <w:spacing w:line="240" w:lineRule="auto"/>
        <w:rPr>
          <w:b/>
          <w:sz w:val="30"/>
          <w:szCs w:val="30"/>
        </w:rPr>
      </w:pPr>
      <w:r w:rsidRPr="009007DA">
        <w:rPr>
          <w:rStyle w:val="FontStyle15"/>
          <w:sz w:val="30"/>
          <w:szCs w:val="30"/>
        </w:rPr>
        <w:t>В случае выявления детей, не посещающих занятия объединений по интересам, необходимо организовать работу по популяризации данного вида деятельности, выявлению склонностей и способностей ребенка.</w:t>
      </w:r>
      <w:r w:rsidRPr="009007DA">
        <w:rPr>
          <w:b/>
          <w:sz w:val="30"/>
          <w:szCs w:val="30"/>
        </w:rPr>
        <w:t xml:space="preserve"> </w:t>
      </w:r>
    </w:p>
    <w:p w14:paraId="7BF6106A" w14:textId="14ED9FB6" w:rsidR="008A29AA" w:rsidRPr="009007DA" w:rsidRDefault="008A29AA" w:rsidP="00FC33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7B14B399" w14:textId="643AF468" w:rsidR="002A5733" w:rsidRPr="009007DA" w:rsidRDefault="002A5733" w:rsidP="00FC33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2C314B5D" w14:textId="7A24ED1F" w:rsidR="002A5733" w:rsidRPr="009007DA" w:rsidRDefault="002A5733" w:rsidP="00FB56F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75A9C342" w14:textId="0CB4A4B4" w:rsidR="002A5733" w:rsidRPr="009007DA" w:rsidRDefault="002A5733" w:rsidP="00FC33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185CD826" w14:textId="77777777" w:rsidR="00851EAF" w:rsidRPr="00DD6CAD" w:rsidRDefault="00851EAF" w:rsidP="00DD6CAD">
      <w:pPr>
        <w:pStyle w:val="1"/>
        <w:jc w:val="center"/>
        <w:rPr>
          <w:b/>
          <w:bCs/>
          <w:sz w:val="30"/>
          <w:szCs w:val="30"/>
        </w:rPr>
      </w:pPr>
      <w:bookmarkStart w:id="52" w:name="_Toc168848717"/>
      <w:bookmarkStart w:id="53" w:name="_Toc168848774"/>
      <w:bookmarkStart w:id="54" w:name="_Toc168848867"/>
      <w:bookmarkStart w:id="55" w:name="_Toc170114911"/>
      <w:r w:rsidRPr="00DD6CAD">
        <w:rPr>
          <w:b/>
          <w:bCs/>
          <w:sz w:val="30"/>
          <w:szCs w:val="30"/>
        </w:rPr>
        <w:t>МЕТОДИЧЕСКИЕ РЕКОМЕНДАЦИИ ПО ОРГАНИЗАЦИИ РАБОТЫ ЛАГЕРЕЙ С ДНЕВНЫМ ПРЕБЫВАНИЕМ ДЕТЕЙ</w:t>
      </w:r>
      <w:bookmarkEnd w:id="52"/>
      <w:bookmarkEnd w:id="53"/>
      <w:bookmarkEnd w:id="54"/>
      <w:bookmarkEnd w:id="55"/>
    </w:p>
    <w:p w14:paraId="3CDCE4C6" w14:textId="77777777" w:rsidR="00851EAF" w:rsidRPr="009007DA" w:rsidRDefault="00851EAF" w:rsidP="00851EAF">
      <w:pPr>
        <w:pStyle w:val="1"/>
        <w:rPr>
          <w:b/>
          <w:sz w:val="30"/>
          <w:szCs w:val="30"/>
        </w:rPr>
      </w:pPr>
    </w:p>
    <w:p w14:paraId="014157E6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В целях обеспечения непрерывности воспитательного процесса, удовлетворения потребностей детей в различных видах отдыха и оздоровления на базе учреждений общего среднего образования, дополнительного образования детей и молодежи, специализированных учебно-спортивных учреждений (далее – учреждения образования, учреждения) организуются оздоровительные лагеря с дневным пребыванием детей. </w:t>
      </w:r>
    </w:p>
    <w:p w14:paraId="42D5CF79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Оздоровительный лагерь с дневным пребыванием детей (далее – лагерь) – это форма организации жизнедеятельности, обеспечивающая реализацию программы воспитания детей, нуждающихся в оздоровлении, реализацию образовательной программы дополнительного образования детей и молодежи в рамках учреждения образования, которое создает условия для организации различных видов деятельности, питания, оздоровления и отдыха.</w:t>
      </w:r>
    </w:p>
    <w:p w14:paraId="1F852249" w14:textId="221244F2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Работа лагеря организуется по сменам. </w:t>
      </w:r>
      <w:r w:rsidRPr="009007DA">
        <w:rPr>
          <w:bCs/>
          <w:i/>
          <w:iCs/>
          <w:sz w:val="30"/>
          <w:szCs w:val="30"/>
        </w:rPr>
        <w:t xml:space="preserve">Под сменой лагеря с дневным пребыванием </w:t>
      </w:r>
      <w:r w:rsidRPr="009007DA">
        <w:rPr>
          <w:bCs/>
          <w:sz w:val="30"/>
          <w:szCs w:val="30"/>
        </w:rPr>
        <w:t xml:space="preserve">понимается оздоровительная и образовательная деятельность в период каникул с пребыванием детей в дневное время и обязательной организацией их питания. </w:t>
      </w:r>
    </w:p>
    <w:p w14:paraId="51811AD8" w14:textId="48BE6BEC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Лагеря организуются на базе учреждений образования, в том числе средних школ – училищ олимпийского резерва, на базе специализированных учебно-спортивных учреждений, иных учреждений и организаций, а также с использованием арендованных помещений для оздоровления детей 6 – 15 лет. В лагере предусматривается пребывание детей </w:t>
      </w:r>
      <w:r w:rsidR="00FB56FB" w:rsidRPr="009007DA">
        <w:rPr>
          <w:bCs/>
          <w:sz w:val="30"/>
          <w:szCs w:val="30"/>
        </w:rPr>
        <w:t xml:space="preserve">с 9.00 </w:t>
      </w:r>
      <w:r w:rsidRPr="009007DA">
        <w:rPr>
          <w:bCs/>
          <w:sz w:val="30"/>
          <w:szCs w:val="30"/>
        </w:rPr>
        <w:t>до 1</w:t>
      </w:r>
      <w:r w:rsidR="00FB56FB" w:rsidRPr="009007DA">
        <w:rPr>
          <w:bCs/>
          <w:sz w:val="30"/>
          <w:szCs w:val="30"/>
        </w:rPr>
        <w:t>7</w:t>
      </w:r>
      <w:r w:rsidRPr="009007DA">
        <w:rPr>
          <w:bCs/>
          <w:sz w:val="30"/>
          <w:szCs w:val="30"/>
        </w:rPr>
        <w:t xml:space="preserve">.00 и организация трехразового питания; организацию послеобеденного дневного сна для детей 1–4-х классов и детей с ослабленным здоровьем, отдыха (занятия по интересам) для другой категории детей. </w:t>
      </w:r>
      <w:r w:rsidR="00FB56FB" w:rsidRPr="009007DA">
        <w:rPr>
          <w:bCs/>
          <w:sz w:val="30"/>
          <w:szCs w:val="30"/>
        </w:rPr>
        <w:t>Дежурные группы функционируют</w:t>
      </w:r>
      <w:r w:rsidR="007804EE" w:rsidRPr="009007DA">
        <w:rPr>
          <w:bCs/>
          <w:sz w:val="30"/>
          <w:szCs w:val="30"/>
        </w:rPr>
        <w:t xml:space="preserve"> по запросам родителей.</w:t>
      </w:r>
    </w:p>
    <w:p w14:paraId="60EF9F84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На базе учреждений дошкольного образования допускается организация оздоровительных лагерей с дневным пребыванием детей, обучающихся в 1–2-х классах.</w:t>
      </w:r>
    </w:p>
    <w:p w14:paraId="63C77CFE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Основными задачами деятельности лагеря являются:</w:t>
      </w:r>
    </w:p>
    <w:p w14:paraId="771307A5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lastRenderedPageBreak/>
        <w:t>укрепление здоровья детей;</w:t>
      </w:r>
    </w:p>
    <w:p w14:paraId="301929F2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формирование навыков здорового образа жизни; </w:t>
      </w:r>
    </w:p>
    <w:p w14:paraId="506AFD0F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формирование социальных норм и ценностей;</w:t>
      </w:r>
    </w:p>
    <w:p w14:paraId="337B019D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удовлетворение индивидуальных потребностей детей в интеллектуальном, нравственном, физическом совершенствовании; </w:t>
      </w:r>
    </w:p>
    <w:p w14:paraId="10F9C3B9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формирование и развитие творческих способностей.</w:t>
      </w:r>
    </w:p>
    <w:p w14:paraId="58D641F5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Содержание, формы и методы работы лагеря определяются педагогическим коллективом в соответствии с принципами гуманистической направленности воспитания, сохранения национальных культурных и духовных традиций белорусского народа, учета возрастных и индивидуальных потребностей и интересов детей. Вне зависимости от направленности смены лагеря приоритетными должны быть оздоровительная и образовательная деятельность, в содержание которых включается организация полноценного питания, медицинское обслуживание, проведение оздоровительных, образовательных, физкультурных, культурно-массовых мероприятий, способствующих актуализации ценностей здорового образа жизни, формированию ценностного отношения к материальному и природному окружению, умения целесообразно и эффективно использовать свободное время. Образовательный процесс при реализации образовательной программы дополнительного образования детей и молодежи в лагере целесообразно осуществлять как в индивидуальных формах, так и в объединениях по интересам с переменным составом (кружках, секциях, клубах, творческих мастерских, студиях, лабораториях, театрах, научных обществах и др.).</w:t>
      </w:r>
    </w:p>
    <w:p w14:paraId="2EAD4539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Согласно программе воспитания детей, нуждающихся в оздоровлении, ведущими видами деятельности детей в условиях оздоровительного лагеря являются: познавательная, творческая, игровая, коммуникативная. Для реализации каждого из данных видов деятельности необходимо выбирать оптимальные приемы, методы и формы организации работы. Так, познавательная деятельность реализуется, в большей степени, в следующих формах: акции познавательной направленности, исследовательские проекты, интеллектуальные турниры, экскурсии, викторины, информационные часы, дискуссии, диспуты, дебаты и др. </w:t>
      </w:r>
    </w:p>
    <w:p w14:paraId="484560CA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Для организации творческой деятельности целесообразно использовать творческие задания и конкурсы детского творчества (вокального, хореографического, театрального, декоративно-прикладного, художественно-изобразительного, литературного, фольклорного и т.д.), игры на развитие творческих и креативных </w:t>
      </w:r>
      <w:r w:rsidRPr="009007DA">
        <w:rPr>
          <w:bCs/>
          <w:sz w:val="30"/>
          <w:szCs w:val="30"/>
        </w:rPr>
        <w:lastRenderedPageBreak/>
        <w:t xml:space="preserve">способностей и др. </w:t>
      </w:r>
    </w:p>
    <w:p w14:paraId="289F115B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Игровая деятельность является важным средством социализации личности. В оздоровительном лагере с дневным пребыванием детей целесообразно использовать следующие виды игр: спортивные, военно-спортивные, интеллектуальные, игры-путешествия, уличные командные игры, сюжетно-ролевые, деловые игры, компьютерные игры и др.</w:t>
      </w:r>
    </w:p>
    <w:p w14:paraId="7969A014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Оптимальными формами реализации коммуникативной деятельности в лагере являются: игры и упражнения на знакомство и взаимодействие, на сплочение временного детского коллектива, сюжетно-ролевые игры, конкурсы и др. </w:t>
      </w:r>
    </w:p>
    <w:p w14:paraId="642F1F2B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Особое внимание необходимо уделить формированию временного детского коллектива, созданию благоприятного психологического климата, а также созданию условий для оздоровления детей, нуждающихся в особом педагогическом внимании: детей-сирот, детей, оставшихся без попечения родителей, детей-инвалидов, детей, признанных находящимися в социально опасном положении, нуждающимися в государственной защите.</w:t>
      </w:r>
    </w:p>
    <w:p w14:paraId="7ECB90DB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Эффективность работы лагеря зависит от создания необходимых условий, важнейшим из которых является грамотная организация социально-педагогического сопровождения развития детей.</w:t>
      </w:r>
    </w:p>
    <w:p w14:paraId="62811266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Под социально-педагогическим сопровождением понимается деятельность, направленная на оказание превентивной и оперативной помощи детям в решении их индивидуальных проблем, связанных с физическим и психическим </w:t>
      </w:r>
      <w:hyperlink r:id="rId12" w:tooltip="Здоровье" w:history="1">
        <w:r w:rsidRPr="009007DA">
          <w:rPr>
            <w:rStyle w:val="af4"/>
            <w:bCs/>
            <w:sz w:val="30"/>
            <w:szCs w:val="30"/>
          </w:rPr>
          <w:t>здоровьем</w:t>
        </w:r>
      </w:hyperlink>
      <w:r w:rsidRPr="009007DA">
        <w:rPr>
          <w:bCs/>
          <w:sz w:val="30"/>
          <w:szCs w:val="30"/>
        </w:rPr>
        <w:t xml:space="preserve">, с эффективной деловой и межличностной </w:t>
      </w:r>
      <w:hyperlink r:id="rId13" w:tooltip="Коммуникация" w:history="1">
        <w:r w:rsidRPr="009007DA">
          <w:rPr>
            <w:rStyle w:val="af4"/>
            <w:bCs/>
            <w:sz w:val="30"/>
            <w:szCs w:val="30"/>
          </w:rPr>
          <w:t>коммуникацией</w:t>
        </w:r>
      </w:hyperlink>
      <w:r w:rsidRPr="009007DA">
        <w:rPr>
          <w:bCs/>
          <w:sz w:val="30"/>
          <w:szCs w:val="30"/>
        </w:rPr>
        <w:t>, с жизненным самоопределением.</w:t>
      </w:r>
    </w:p>
    <w:p w14:paraId="0CABC22D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Основными направлениями осуществления социально-педагогического сопровождения в лагере являются: решение коммуникативных проблем и проблем сохранения и восстановления здоровья ребенка; оказание помощи ребенку в выборе образовательного маршрута, пути дальнейшего профессионального развития и трудоустройства, выборе досуговой сферы для самореализации.</w:t>
      </w:r>
    </w:p>
    <w:p w14:paraId="3444FA23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Одним из факторов успешной работы лагеря является укомплектованность штата кадрами соответствующей квалификации. При подготовке к летней оздоровительной кампании целесообразно организовать для педагогических работников методические мероприятия (семинары, практикумы, конференции и др.). Необходимо предусмотреть участие в работе лагеря педагога-организатора, учителя физической культуры, библиотекаря, педагога социального, педагога-психолога, педагогов дополнительного образования. Достаточно эффективной является практика назначения на должности руководителей </w:t>
      </w:r>
      <w:r w:rsidRPr="009007DA">
        <w:rPr>
          <w:bCs/>
          <w:sz w:val="30"/>
          <w:szCs w:val="30"/>
        </w:rPr>
        <w:lastRenderedPageBreak/>
        <w:t>оздоровительных лагерей руководителей (заместителей руководителей) учреждений образования, опытных педагогов.</w:t>
      </w:r>
    </w:p>
    <w:p w14:paraId="553CD69F" w14:textId="7777777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По условиям пребывания оздоровительный лагерь с дневным пребыванием детей является временно приспособленным, поэтому необходимо обратить особое внимание на соблюдение санитарно-гигиенических норм и правил, оборудование помещений, эстетику их оформления, создание предметно-пространственной среды для проведения оздоровительных мероприятий (оборудование комнат отдыха, игровых комнат, установка скамеек, столов для настольных игр, чтения и других мероприятий на свежем воздухе, создание экологических тропинок и др.); обеспечение оптимального чередования труда и отдыха, режима необходимой двигательной активности с учетом возраста, пола, состояния здоровья и возможностей детей.</w:t>
      </w:r>
    </w:p>
    <w:p w14:paraId="1A027DA9" w14:textId="19BADF87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Обязательным условием эффективного функционирования лагеря является оперативное информационное сопровождение его деятельности. Необходимо обеспечить рекламу лагеря, размещать материалы о ходе оздоровительной кампании на страницах периодических изданий, сайте учреждения образования. Тематический стенд, как форма информационного сопровождения, должен содержать следующую информацию: план работы лагеря с указанием даты, места, времени проведения мероприятий и категории участников, рекламу и итоги </w:t>
      </w:r>
      <w:proofErr w:type="spellStart"/>
      <w:r w:rsidRPr="009007DA">
        <w:rPr>
          <w:bCs/>
          <w:sz w:val="30"/>
          <w:szCs w:val="30"/>
        </w:rPr>
        <w:t>общелагерных</w:t>
      </w:r>
      <w:proofErr w:type="spellEnd"/>
      <w:r w:rsidRPr="009007DA">
        <w:rPr>
          <w:bCs/>
          <w:sz w:val="30"/>
          <w:szCs w:val="30"/>
        </w:rPr>
        <w:t xml:space="preserve"> мероприятий, режим дня лагеря, информацию о работе </w:t>
      </w:r>
      <w:r w:rsidR="0071058E" w:rsidRPr="009007DA">
        <w:rPr>
          <w:bCs/>
          <w:sz w:val="30"/>
          <w:szCs w:val="30"/>
        </w:rPr>
        <w:t>педагога-психолога и педагога социального</w:t>
      </w:r>
      <w:r w:rsidRPr="009007DA">
        <w:rPr>
          <w:bCs/>
          <w:sz w:val="30"/>
          <w:szCs w:val="30"/>
        </w:rPr>
        <w:t>, телефона доверия, библиотеки, спортивного зала (стадиона), компьютерных классов, расписание работы объединений по интересам, информацию о работе учреждений дополнительного образования детей и молодежи.</w:t>
      </w:r>
    </w:p>
    <w:p w14:paraId="6C9B8572" w14:textId="3B799C7E" w:rsidR="00851EAF" w:rsidRPr="009007DA" w:rsidRDefault="00851EAF" w:rsidP="00851EAF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Планирование работы лагеря призвано обеспечить системность, организованность, согласованность деятельности, а также логику и последовательность реализации задуманного</w:t>
      </w:r>
      <w:r w:rsidRPr="009007DA">
        <w:rPr>
          <w:b/>
          <w:bCs/>
          <w:sz w:val="30"/>
          <w:szCs w:val="30"/>
        </w:rPr>
        <w:t>.</w:t>
      </w:r>
      <w:r w:rsidRPr="009007DA">
        <w:rPr>
          <w:bCs/>
          <w:sz w:val="30"/>
          <w:szCs w:val="30"/>
        </w:rPr>
        <w:t xml:space="preserve"> План работы лагеря должен быть конкретным, отвечать требованиям реалистичности, актуальности, преемственности, отражать мероприятия в рамках республиканских акций, предусматривать взаимодействие с учреждениями дополнительного образования детей и молодежи, социокультурными объектами населенного пункта, включать мероприятия, организуемые </w:t>
      </w:r>
      <w:r w:rsidR="0071058E" w:rsidRPr="009007DA">
        <w:rPr>
          <w:bCs/>
          <w:sz w:val="30"/>
          <w:szCs w:val="30"/>
        </w:rPr>
        <w:t>педагогом-психологом и педагогом социальным</w:t>
      </w:r>
      <w:r w:rsidRPr="009007DA">
        <w:rPr>
          <w:bCs/>
          <w:sz w:val="30"/>
          <w:szCs w:val="30"/>
        </w:rPr>
        <w:t xml:space="preserve"> и библиотекарем учреждения образования, мероприятия, проводимые под эгидой детских и молодежных общественных объединений, а также совместно с сотрудниками ИДН, МЧС, МВД, учреждений здравоохранения, родительской общественностью и т.п.</w:t>
      </w:r>
    </w:p>
    <w:p w14:paraId="712BD2C3" w14:textId="77777777" w:rsidR="002A5733" w:rsidRPr="009007DA" w:rsidRDefault="002A5733" w:rsidP="002A5733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1F3666CD" w14:textId="77777777" w:rsidR="002A5733" w:rsidRPr="009007DA" w:rsidRDefault="002A5733" w:rsidP="002A5733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14E67CDE" w14:textId="77777777" w:rsidR="002A5733" w:rsidRPr="009007DA" w:rsidRDefault="002A5733" w:rsidP="002A5733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67FD846B" w14:textId="77777777" w:rsidR="002A5733" w:rsidRPr="00DD6CAD" w:rsidRDefault="002A5733" w:rsidP="00DD6CAD">
      <w:pPr>
        <w:pStyle w:val="1"/>
        <w:jc w:val="center"/>
        <w:rPr>
          <w:b/>
          <w:bCs/>
          <w:sz w:val="30"/>
          <w:szCs w:val="30"/>
        </w:rPr>
      </w:pPr>
    </w:p>
    <w:p w14:paraId="01931EED" w14:textId="075AAA73" w:rsidR="00150FE1" w:rsidRPr="00DD6CAD" w:rsidRDefault="00150FE1" w:rsidP="00DD6CAD">
      <w:pPr>
        <w:pStyle w:val="1"/>
        <w:jc w:val="center"/>
        <w:rPr>
          <w:b/>
          <w:bCs/>
          <w:sz w:val="30"/>
          <w:szCs w:val="30"/>
        </w:rPr>
      </w:pPr>
      <w:bookmarkStart w:id="56" w:name="_Toc168848718"/>
      <w:bookmarkStart w:id="57" w:name="_Toc168848775"/>
      <w:bookmarkStart w:id="58" w:name="_Toc168848868"/>
      <w:bookmarkStart w:id="59" w:name="_Toc170114912"/>
      <w:r w:rsidRPr="00DD6CAD">
        <w:rPr>
          <w:b/>
          <w:bCs/>
          <w:sz w:val="30"/>
          <w:szCs w:val="30"/>
        </w:rPr>
        <w:t>МЕТОДИЧЕСКИЕ РЕКОМЕНДАЦИИ ПО ОРГАНИЗАЦИИ ЛАГЕРЯ ТРУДА И ОТДЫХА ОБУЧАЮЩИХСЯ 14-18 ЛЕТ</w:t>
      </w:r>
      <w:bookmarkEnd w:id="56"/>
      <w:bookmarkEnd w:id="57"/>
      <w:bookmarkEnd w:id="58"/>
      <w:bookmarkEnd w:id="59"/>
    </w:p>
    <w:p w14:paraId="04160FCA" w14:textId="77777777" w:rsidR="00150FE1" w:rsidRPr="009007DA" w:rsidRDefault="00150FE1" w:rsidP="00150FE1">
      <w:pPr>
        <w:pStyle w:val="Style9"/>
        <w:spacing w:line="240" w:lineRule="auto"/>
        <w:jc w:val="center"/>
        <w:rPr>
          <w:b/>
          <w:sz w:val="30"/>
          <w:szCs w:val="30"/>
        </w:rPr>
      </w:pPr>
    </w:p>
    <w:p w14:paraId="5D6879DF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Одной из задач летней оздоровительной кампании в Республике Беларусь является организация труда и отдыха обучающихся от 14 до 18 лет. </w:t>
      </w:r>
    </w:p>
    <w:p w14:paraId="0C183BE9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Оздоровительные лагеря труда и отдыха (далее – ЛТО) организуются для обучающихся учреждений общего среднего, дополнительного образования детей и молодежи, достигших возраста 14 лет. Деятельность ЛТО направлена на приобретение детьми практических трудовых навыков, вовлечение в общественно полезную деятельность, формирование у детей навыков здорового образа жизни, создание условий для профессионального самоопределения, осознание детьми профессионального выбора, социальной значимости профессиональной деятельности. Основой содержания работы ЛТО является трудовая и оздоровительная деятельность детей.</w:t>
      </w:r>
    </w:p>
    <w:p w14:paraId="18BF1058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Трудовая деятельность обучающихся в ЛТО может организовываться через комитет по труду, занятости и социальной защите Минского горисполкома, управления (отделы) по труду, занятости и социальной защите городских, районных исполнительных комитетов и оказание ими содействия в трудоустройстве на свободные рабочие места (вакансии) нанимателей, в том числе на временные дополнительно созданные места.</w:t>
      </w:r>
    </w:p>
    <w:p w14:paraId="74E2CA5F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ЛТО организуются при возможности обеспечения труда детей в организациях, осуществляющих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 (далее – принимающая организация).</w:t>
      </w:r>
    </w:p>
    <w:p w14:paraId="3B7A8683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Между принимающей организацией и ЛТО заключается договор,</w:t>
      </w:r>
      <w:r w:rsidRPr="009007DA">
        <w:rPr>
          <w:b/>
          <w:sz w:val="30"/>
          <w:szCs w:val="30"/>
        </w:rPr>
        <w:t xml:space="preserve"> </w:t>
      </w:r>
      <w:r w:rsidRPr="009007DA">
        <w:rPr>
          <w:sz w:val="30"/>
          <w:szCs w:val="30"/>
        </w:rPr>
        <w:t xml:space="preserve">определяющий, в том числе, условия работы детей с учетом требований законодательства о труде, об охране труда, а также обязательства принимающей организации по обеспечению условий размещения, питания, оплаты труда обучающихся в период выполнения работ. </w:t>
      </w:r>
    </w:p>
    <w:p w14:paraId="66872DEC" w14:textId="77777777" w:rsidR="00150FE1" w:rsidRPr="003B483D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Приемка ЛТО к открытию осуществляется с оформлением </w:t>
      </w:r>
      <w:r w:rsidRPr="009007DA">
        <w:rPr>
          <w:sz w:val="30"/>
          <w:szCs w:val="30"/>
        </w:rPr>
        <w:lastRenderedPageBreak/>
        <w:t xml:space="preserve">санитарного паспорта ЛТО по форме согласно Санитарным нормам и правилам «Требования к оздоровительным организациям для детей», утвержденным Постановлением Министерства здравоохранения Республики Беларусь </w:t>
      </w:r>
      <w:r w:rsidRPr="003B483D">
        <w:rPr>
          <w:sz w:val="30"/>
          <w:szCs w:val="30"/>
        </w:rPr>
        <w:t>25 ноября 2014 №78.</w:t>
      </w:r>
    </w:p>
    <w:p w14:paraId="6AF9AADF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Санитарный паспорт ЛТО и отдыха оформляется не позднее, чем за 7 дней до его открытия комиссией исполнительного и распорядительного органа по месту размещения данного оздоровительного лагеря.</w:t>
      </w:r>
    </w:p>
    <w:p w14:paraId="071D1BAF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Учредитель ЛТО, не позже, чем за 3 недели до его открытия, обязан письменно поставить в известность об этом территориальные учреждения, осуществляющие </w:t>
      </w:r>
      <w:proofErr w:type="spellStart"/>
      <w:r w:rsidRPr="009007DA">
        <w:rPr>
          <w:sz w:val="30"/>
          <w:szCs w:val="30"/>
        </w:rPr>
        <w:t>госсаннадзор</w:t>
      </w:r>
      <w:proofErr w:type="spellEnd"/>
      <w:r w:rsidRPr="009007DA">
        <w:rPr>
          <w:sz w:val="30"/>
          <w:szCs w:val="30"/>
        </w:rPr>
        <w:t xml:space="preserve">, по месту формирования оздоровительного лагеря для своевременной организации </w:t>
      </w:r>
      <w:proofErr w:type="spellStart"/>
      <w:r w:rsidRPr="009007DA">
        <w:rPr>
          <w:sz w:val="30"/>
          <w:szCs w:val="30"/>
        </w:rPr>
        <w:t>госсаннадзора</w:t>
      </w:r>
      <w:proofErr w:type="spellEnd"/>
      <w:r w:rsidRPr="009007DA">
        <w:rPr>
          <w:sz w:val="30"/>
          <w:szCs w:val="30"/>
        </w:rPr>
        <w:t xml:space="preserve"> в подготовительный период. </w:t>
      </w:r>
    </w:p>
    <w:p w14:paraId="02BBC6FE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Кроме того, родители (законные представители) должны быть ознакомлены до приобретения путевки с видами работ, которые будут выполняться детьми в ЛТО.</w:t>
      </w:r>
    </w:p>
    <w:p w14:paraId="78CDBD83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Для зачисления в лагеря труда и отдыха родители (законные представители) подают заявление, а также дополнительно представляют:</w:t>
      </w:r>
    </w:p>
    <w:p w14:paraId="07EC3020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для детей в возрасте от 14 до 16 лет – заявление одного из родителей (законного представителя) о согласии на выполнение ребенком работ на условиях трудового или гражданско-правового договора и медицинскую справку о состоянии его здоровья, содержащую информацию о годности к работе или выполнению определенных видов работ, осуществляемых в период нахождения в ЛТО; </w:t>
      </w:r>
    </w:p>
    <w:p w14:paraId="0AFEE477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для детей в возрасте от 16 до 18 лет – заявление ребенка о согласии на выполнение работ на условиях трудового или гражданско-правового договора и медицинскую справку о состоянии его здоровья, содержащую информацию о годности к работе или выполнению определенных видов работ, осуществляемых в период нахождения в ЛТО. </w:t>
      </w:r>
    </w:p>
    <w:p w14:paraId="6F8F5C7B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Преимуществом при оформлении в оздоровительный лагерь пользуются подростки из социально незащищенных и неблагополучных семей, дети, находящиеся в социально опасном положении.</w:t>
      </w:r>
    </w:p>
    <w:p w14:paraId="69DBBDD0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Педагогическим работникам необходимо провести с детьми обучение правилам безопасного поведения при проведении массовых мероприятий (экскурсий, походов, вечеров, конкурсов, спортивных соревнований и др.), правилам пожарной безопасности, дорожного движения, поведения на улице, воде с регистрацией в специальном журнале. Соблюдение мер безопасности при перемещении детей вблизи автомобильных дорог, перевозке транспортом, проведении массовых мероприятий (спортивных соревнований, праздников и др.), посещение учреждений культуры (театров, музеев, кинотеатров и др.) должно быть </w:t>
      </w:r>
      <w:r w:rsidRPr="009007DA">
        <w:rPr>
          <w:sz w:val="30"/>
          <w:szCs w:val="30"/>
        </w:rPr>
        <w:lastRenderedPageBreak/>
        <w:t>обеспечено в полном объеме.</w:t>
      </w:r>
    </w:p>
    <w:p w14:paraId="2E0DBA64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Профилактические мероприятия должны быть направлены на повышение уровня информированности детей и освоение ими необходимых навыков безопасного поведения.</w:t>
      </w:r>
    </w:p>
    <w:p w14:paraId="5FB46265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В настоящее время временная </w:t>
      </w:r>
      <w:r w:rsidRPr="009007DA">
        <w:rPr>
          <w:i/>
          <w:sz w:val="30"/>
          <w:szCs w:val="30"/>
        </w:rPr>
        <w:t>трудовая деятельность обучающихся</w:t>
      </w:r>
      <w:r w:rsidRPr="009007DA">
        <w:rPr>
          <w:sz w:val="30"/>
          <w:szCs w:val="30"/>
        </w:rPr>
        <w:t xml:space="preserve"> в ЛТО регламентируется нормативными правовыми документами по организации труда детей в возрасте от 14 до 18 лет. Продолжительность рабочего времени детей, нормы выработки, вопросы охраны труда регулируются Трудовым кодексом Республики Беларусь и другими законодательными актами.</w:t>
      </w:r>
    </w:p>
    <w:p w14:paraId="262FB541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Работа детей в ЛТО осуществляется на условиях трудовых или гражданско-правовых договоров, заключаемых в порядке, установленном законодательством.</w:t>
      </w:r>
    </w:p>
    <w:p w14:paraId="0F493C0F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Заключение </w:t>
      </w:r>
      <w:r w:rsidRPr="009007DA">
        <w:rPr>
          <w:i/>
          <w:sz w:val="30"/>
          <w:szCs w:val="30"/>
        </w:rPr>
        <w:t>трудового договора</w:t>
      </w:r>
      <w:r w:rsidRPr="009007DA">
        <w:rPr>
          <w:sz w:val="30"/>
          <w:szCs w:val="30"/>
        </w:rPr>
        <w:t xml:space="preserve"> допускается с детьми, достигшими возраста шестнадцати лет. С письменного согласия одного из родителей (законного представителя) трудовой договор может быть заключен с ребенком, достигшим четырнадцати лет, для выполнения легкого труда, не причиняющего вреда здоровью. </w:t>
      </w:r>
    </w:p>
    <w:p w14:paraId="0791BCD5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Трудовой договор заключается в письменной форме, составляется в двух экземплярах и подписывается сторонами. Один экземпляр передается работнику, другой хранится у нанимателя.</w:t>
      </w:r>
    </w:p>
    <w:p w14:paraId="7D05DF63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Трудовой договор должен содержать в качестве обязательных следующие сведения и условия: </w:t>
      </w:r>
    </w:p>
    <w:p w14:paraId="6557D904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1) данные о работнике и нанимателе, заключившими трудовой договор; </w:t>
      </w:r>
    </w:p>
    <w:p w14:paraId="762D58A0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2) место работы с указанием структурного подразделения, в которое работник принимается на работу; </w:t>
      </w:r>
    </w:p>
    <w:p w14:paraId="44ADDABA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3) работу по одной или нескольким профессиям, специальностям, должностям с указанием квалификации в соответствии со штатным расписанием нанимателя, функциональными обязанностями, должностной инструкцией (согласно перечню разрешенных видов работ). Наименование профессий, должностей, специальностей должно соответствовать квалификационным справочникам, утверждаемым в порядке, определяемом Правительством Республики Беларусь; </w:t>
      </w:r>
    </w:p>
    <w:p w14:paraId="5CACDAEC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4) основные права и обязанности работника и нанимателя; </w:t>
      </w:r>
    </w:p>
    <w:p w14:paraId="6E578944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5) срок трудового договора (для срочных трудовых договоров); </w:t>
      </w:r>
    </w:p>
    <w:p w14:paraId="2F39E75F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6) режим труда и отдыха (если он в отношении данного работника отличается от общих правил, установленных у нанимателя); </w:t>
      </w:r>
    </w:p>
    <w:p w14:paraId="5B6DF01E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7) условия оплаты труда (в том числе размер тарифной ставки (оклада) работника, доплаты, надбавки и поощрительные выплаты).</w:t>
      </w:r>
    </w:p>
    <w:p w14:paraId="23A1891D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lastRenderedPageBreak/>
        <w:t>Трудовой договор может быть изменен только с согласия сторон.</w:t>
      </w:r>
    </w:p>
    <w:p w14:paraId="0715EBB0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Наниматель обязан выплачивать каждому работнику заработную плату, т.е. вознаграждение за труд,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время. Заработная плата работникам моложе восемнадцати лет при сокращенной продолжительности ежедневной работы выплачивается в таком же размере, как работникам соответствующих категорий при полной продолжительности ежедневной работы. 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 </w:t>
      </w:r>
    </w:p>
    <w:p w14:paraId="6EFF83B8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i/>
          <w:sz w:val="30"/>
          <w:szCs w:val="30"/>
        </w:rPr>
        <w:t xml:space="preserve">Гражданско-правовые договора </w:t>
      </w:r>
      <w:r w:rsidRPr="009007DA">
        <w:rPr>
          <w:sz w:val="30"/>
          <w:szCs w:val="30"/>
        </w:rPr>
        <w:t>с</w:t>
      </w:r>
      <w:r w:rsidRPr="009007DA">
        <w:rPr>
          <w:i/>
          <w:sz w:val="30"/>
          <w:szCs w:val="30"/>
        </w:rPr>
        <w:t xml:space="preserve"> </w:t>
      </w:r>
      <w:r w:rsidRPr="009007DA">
        <w:rPr>
          <w:sz w:val="30"/>
          <w:szCs w:val="30"/>
        </w:rPr>
        <w:t>обучающимися</w:t>
      </w:r>
      <w:r w:rsidRPr="009007DA">
        <w:rPr>
          <w:i/>
          <w:sz w:val="30"/>
          <w:szCs w:val="30"/>
        </w:rPr>
        <w:t xml:space="preserve"> </w:t>
      </w:r>
      <w:r w:rsidRPr="009007DA">
        <w:rPr>
          <w:sz w:val="30"/>
          <w:szCs w:val="30"/>
        </w:rPr>
        <w:t xml:space="preserve">заключают юридические лица и индивидуальные предприниматели в письменной форме, где определен порядок расчета, включая суммы, подлежащие выплате. </w:t>
      </w:r>
    </w:p>
    <w:p w14:paraId="5B6D204E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Юридические лица и индивидуальные предприниматели обязаны:</w:t>
      </w:r>
    </w:p>
    <w:p w14:paraId="047D30EC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предоставлять при необходимости места для выполнения работ, соответствующие правилам охраны труда и требованиям техники безопасности;</w:t>
      </w:r>
    </w:p>
    <w:p w14:paraId="51CA8661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осуществлять подготовку (обучение), инструктаж и проверку знаний обучающихся, по вопросам безопасных условий выполнения работ либо требовать документы, подтверждающие прохождение ими подготовки (обучения), инструктажа, медицинского осмотра, если это необходимо для выполнения соответствующих видов работ;</w:t>
      </w:r>
    </w:p>
    <w:p w14:paraId="61921D5D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не допускать (отстранять) к выполнению работ, появившихся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 и др.</w:t>
      </w:r>
    </w:p>
    <w:p w14:paraId="3D7D68BA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Обучающиеся, выполняющие работу по гражданско-правовым договорам, обязаны:</w:t>
      </w:r>
    </w:p>
    <w:p w14:paraId="0F278FA6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соблюдать соответствующие инструкции, правила и другие нормативные правовые акты, устанавливающие требования к безопасным условиям выполнения работ, безопасной эксплуатации машин, оборудования и других средств производства, а также правила поведения на территории, в производственных, вспомогательных и бытовых помещениях организации;</w:t>
      </w:r>
    </w:p>
    <w:p w14:paraId="7BBE923E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lastRenderedPageBreak/>
        <w:t>использовать средства индивидуальной защиты и др.</w:t>
      </w:r>
    </w:p>
    <w:p w14:paraId="58FD448A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Принимающая организация при организации труда детей по трудовым или по гражданско-правовым договорам должна обеспечить выполнение постановления Министерства труда и социальной защиты Республики Беларусь </w:t>
      </w:r>
      <w:r w:rsidRPr="003B483D">
        <w:rPr>
          <w:sz w:val="30"/>
          <w:szCs w:val="30"/>
        </w:rPr>
        <w:t xml:space="preserve">от 29.05.2020 N 54 «Об утверждении Инструкции о порядке обучения, стажировки, инструктажа и проверки знаний, работающих по вопросам охраны труда». </w:t>
      </w:r>
      <w:r w:rsidRPr="009007DA">
        <w:rPr>
          <w:sz w:val="30"/>
          <w:szCs w:val="30"/>
        </w:rPr>
        <w:t xml:space="preserve">Перед началом трудовой деятельности с обучающимися вне учебных занятий проводится обучение по вопросам трудового законодательства и охраны труда в учреждениях образования. </w:t>
      </w:r>
    </w:p>
    <w:p w14:paraId="073B5141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Основное положение охраны труда –</w:t>
      </w:r>
      <w:r w:rsidRPr="009007DA">
        <w:rPr>
          <w:i/>
          <w:sz w:val="30"/>
          <w:szCs w:val="30"/>
        </w:rPr>
        <w:t xml:space="preserve"> обеспечение безопасных условий труда </w:t>
      </w:r>
      <w:r w:rsidRPr="009007DA">
        <w:rPr>
          <w:sz w:val="30"/>
          <w:szCs w:val="30"/>
        </w:rPr>
        <w:t>– является одним из основополагающих конституционно закрепленных прав каждого гражданина Республики Беларусь, а для работающего охрана труда – это единственный способ сохранить жизнь, здоровье и работоспособность. Она должна быть неотъемлемой и строго выполняемой частью его трудовых обязанностей.</w:t>
      </w:r>
    </w:p>
    <w:p w14:paraId="09A8EC67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По прибытии в ЛТО обучающиеся могут приступить к работе только после </w:t>
      </w:r>
      <w:r w:rsidRPr="009007DA">
        <w:rPr>
          <w:b/>
          <w:sz w:val="30"/>
          <w:szCs w:val="30"/>
        </w:rPr>
        <w:t>прохождения вводного инструктажа по охране труда и первичного инструктаж по охране труда на рабочем месте, включающих вопросы охраны жизни и здоровья, соблюдения режима работы, личной гигиены, оказания первой помощи и другое. При смене профиля работы или выполнении разовых работ должен осуществляться целевой инструктаж по охране труда</w:t>
      </w:r>
      <w:r w:rsidRPr="009007DA">
        <w:rPr>
          <w:sz w:val="30"/>
          <w:szCs w:val="30"/>
        </w:rPr>
        <w:t>.</w:t>
      </w:r>
    </w:p>
    <w:p w14:paraId="3081F154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Ответственность по обеспечению безопасности труда и сохранению здоровья обучающихся во время выполнения работ несет в установленном законодательством Республики Беларусь порядке руководитель лагеря труда и отдыха и принимающая организация, во время проведения воспитательных мероприятий – руководитель ЛТО. </w:t>
      </w:r>
    </w:p>
    <w:p w14:paraId="0413E90E" w14:textId="77777777" w:rsidR="00150FE1" w:rsidRPr="009007DA" w:rsidRDefault="00150FE1" w:rsidP="00150FE1">
      <w:pPr>
        <w:pStyle w:val="Style9"/>
        <w:widowControl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Большое внимание должно быть уделено выполнению </w:t>
      </w:r>
      <w:r w:rsidRPr="009007DA">
        <w:rPr>
          <w:i/>
          <w:sz w:val="30"/>
          <w:szCs w:val="30"/>
        </w:rPr>
        <w:t>требований к</w:t>
      </w:r>
      <w:r w:rsidRPr="009007DA">
        <w:rPr>
          <w:sz w:val="30"/>
          <w:szCs w:val="30"/>
        </w:rPr>
        <w:t xml:space="preserve"> </w:t>
      </w:r>
      <w:r w:rsidRPr="009007DA">
        <w:rPr>
          <w:i/>
          <w:sz w:val="30"/>
          <w:szCs w:val="30"/>
        </w:rPr>
        <w:t>организации труда детей</w:t>
      </w:r>
      <w:r w:rsidRPr="009007DA">
        <w:rPr>
          <w:sz w:val="30"/>
          <w:szCs w:val="30"/>
        </w:rPr>
        <w:t xml:space="preserve"> – продолжительность труда, нормы выработки, обеспечение средствами защиты, темп работы и т.д. </w:t>
      </w:r>
    </w:p>
    <w:p w14:paraId="0AE060C8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В ЛТО трудовая деятельность обучающихся должна быть организована с учетом следующих требований:</w:t>
      </w:r>
    </w:p>
    <w:p w14:paraId="5CED8FF4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для работников моложе восемнадцати лет устанавливается сокращенная продолжительность рабочего времени: в возрасте от четырнадцати до шестнадцати лет – не более 23 часов в неделю, от шестнадцати до восемнадцати лет – не более 35 часов в неделю. Продолжительность ежедневной работы (смены) не может превышать: для работников в возрасте от четырнадцати до шестнадцати лет – 4 часа 36 минут, от шестнадцати до восемнадцати лет – семь часов. В то же </w:t>
      </w:r>
      <w:r w:rsidRPr="009007DA">
        <w:rPr>
          <w:sz w:val="30"/>
          <w:szCs w:val="30"/>
        </w:rPr>
        <w:lastRenderedPageBreak/>
        <w:t xml:space="preserve">время, для работников моложе 18 лет, может быть установлен неполный рабочий день, при котором оплата труда производиться пропорционально отработанному времени (при повременной форме оплаты труда) или в зависимости от выработки (при сдельной форме оплаты труда). </w:t>
      </w:r>
    </w:p>
    <w:p w14:paraId="20B85F6E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Труд детей организовывается, как правило, в первую половину дня. Запрещается организация труда детей в вечернее (позже 20 часов) и ночное время, а также в выходные дни, государственные праздники и праздничные дни;</w:t>
      </w:r>
    </w:p>
    <w:p w14:paraId="5C31C5FE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нормы выработки труда детей должны исходить из почасовой (а не дневной) нормы выработки взрослых рабочих и составлять для детей в возрасте 14 – 15 лет – 60%, 16 – 17 лет – 75 % нормы выработки взрослых. В случае повышенной засоренности полей, неблагоприятных метеорологических условий, при наиболее трудоемкой работе (окапывание приствольных кругов фруктовых деревьев, переноска тяжестей и другое) нормы выработки должны быть снижены на 20 – 30 %.</w:t>
      </w:r>
    </w:p>
    <w:p w14:paraId="7C85829A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Запрещается организовывать труд детей в ЛТО:</w:t>
      </w:r>
    </w:p>
    <w:p w14:paraId="28F04C47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в местах размещения временных и стационарных складов для хранения химических средств защиты растений и минеральных удобрений, ближе </w:t>
      </w:r>
      <w:smartTag w:uri="urn:schemas-microsoft-com:office:smarttags" w:element="metricconverter">
        <w:smartTagPr>
          <w:attr w:name="ProductID" w:val="5 километров"/>
        </w:smartTagPr>
        <w:r w:rsidRPr="009007DA">
          <w:rPr>
            <w:sz w:val="30"/>
            <w:szCs w:val="30"/>
          </w:rPr>
          <w:t>5 километров</w:t>
        </w:r>
      </w:smartTag>
      <w:r w:rsidRPr="009007DA">
        <w:rPr>
          <w:sz w:val="30"/>
          <w:szCs w:val="30"/>
        </w:rPr>
        <w:t xml:space="preserve"> от мест обработки ядохимикатами и пестицидами полей до истечения допускаемого «срока выхода“. Сбор урожая с использованием ручного труда детей может проводиться только на полях, обработанных в текущем году пестицидами третьего-четвертого классов опасности, после проведения исследований на фактическое содержание остаточных количеств пестицидов в почве и растениях, подтвержденных руководителем хозяйства;</w:t>
      </w:r>
    </w:p>
    <w:p w14:paraId="25AAFCDD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в условиях превышения допустимых уровней звука (70 </w:t>
      </w:r>
      <w:proofErr w:type="spellStart"/>
      <w:r w:rsidRPr="009007DA">
        <w:rPr>
          <w:sz w:val="30"/>
          <w:szCs w:val="30"/>
        </w:rPr>
        <w:t>Дба</w:t>
      </w:r>
      <w:proofErr w:type="spellEnd"/>
      <w:r w:rsidRPr="009007DA">
        <w:rPr>
          <w:sz w:val="30"/>
          <w:szCs w:val="30"/>
        </w:rPr>
        <w:t xml:space="preserve">, что соответствует предельному спектру 65 </w:t>
      </w:r>
      <w:proofErr w:type="spellStart"/>
      <w:r w:rsidRPr="009007DA">
        <w:rPr>
          <w:sz w:val="30"/>
          <w:szCs w:val="30"/>
        </w:rPr>
        <w:t>Дба</w:t>
      </w:r>
      <w:proofErr w:type="spellEnd"/>
      <w:r w:rsidRPr="009007DA">
        <w:rPr>
          <w:sz w:val="30"/>
          <w:szCs w:val="30"/>
        </w:rPr>
        <w:t>) на рабочих местах и на территории, где они работают;</w:t>
      </w:r>
    </w:p>
    <w:p w14:paraId="2BB35F30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на открытом воздухе в неблагоприятных метеорологических условиях (осадки, температура воздуха, превышающая установленные нормы.</w:t>
      </w:r>
    </w:p>
    <w:p w14:paraId="1B57710F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Дети в ЛТО во время работы должны обеспечиваться спецодеждой, обувью, производственным инвентарем и средствами индивидуальной защиты. На сельскохозяйственных полях дети должны работать в головных уборах, для перерывов следует оборудовать места, защищенные от прямых солнечных лучей.</w:t>
      </w:r>
    </w:p>
    <w:p w14:paraId="0498FDE8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Через каждые 45-50 минут работы необходимо устраивать 10-15-минутные перерывы для отдыха, перемены положения тела, </w:t>
      </w:r>
      <w:r w:rsidRPr="009007DA">
        <w:rPr>
          <w:sz w:val="30"/>
          <w:szCs w:val="30"/>
        </w:rPr>
        <w:lastRenderedPageBreak/>
        <w:t xml:space="preserve">производственной гимнастики, включая упражнения для снятия утомления. Не рекомендуется устанавливать определенный, общий для всех ритм работы и ограничивать самопроизвольные </w:t>
      </w:r>
      <w:proofErr w:type="spellStart"/>
      <w:r w:rsidRPr="009007DA">
        <w:rPr>
          <w:sz w:val="30"/>
          <w:szCs w:val="30"/>
        </w:rPr>
        <w:t>микропаузы</w:t>
      </w:r>
      <w:proofErr w:type="spellEnd"/>
      <w:r w:rsidRPr="009007DA">
        <w:rPr>
          <w:sz w:val="30"/>
          <w:szCs w:val="30"/>
        </w:rPr>
        <w:t xml:space="preserve"> (2-3 минуты) в процессе работы. Темп и ритм работы обусловливаются возрастными, индивидуальными особенностями, а также уровнем трудовых навыков и умений обучающихся.</w:t>
      </w:r>
    </w:p>
    <w:p w14:paraId="7C515C42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В середине рабочего дня должен устраиваться перерыв (обеденное время) для приема пищи и отдыха продолжительностью не менее 60 минут. </w:t>
      </w:r>
    </w:p>
    <w:p w14:paraId="584D4BE8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При проведении работы на расстоянии более </w:t>
      </w:r>
      <w:smartTag w:uri="urn:schemas-microsoft-com:office:smarttags" w:element="metricconverter">
        <w:smartTagPr>
          <w:attr w:name="ProductID" w:val="2 км"/>
        </w:smartTagPr>
        <w:r w:rsidRPr="009007DA">
          <w:rPr>
            <w:sz w:val="30"/>
            <w:szCs w:val="30"/>
          </w:rPr>
          <w:t>2 км</w:t>
        </w:r>
      </w:smartTag>
      <w:r w:rsidRPr="009007DA">
        <w:rPr>
          <w:sz w:val="30"/>
          <w:szCs w:val="30"/>
        </w:rPr>
        <w:t xml:space="preserve"> от места размещения ЛТО должна быть обеспечена доставка детей на работу и обратно автотранспортом с соблюдением требований безопасности перевозок.</w:t>
      </w:r>
    </w:p>
    <w:p w14:paraId="2865EDE8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В обязательном порядке необходимо обеспечить детей доброкачественной питьевой водой, лекарственными средствами и изделиями медицинского назначения.</w:t>
      </w:r>
    </w:p>
    <w:p w14:paraId="6964A2F6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Трудовая деятельность в ЛТО должна строиться на основе </w:t>
      </w:r>
      <w:r w:rsidRPr="009007DA">
        <w:rPr>
          <w:i/>
          <w:sz w:val="30"/>
          <w:szCs w:val="30"/>
        </w:rPr>
        <w:t>рациональной организации труда и режима всего дня</w:t>
      </w:r>
      <w:r w:rsidRPr="009007DA">
        <w:rPr>
          <w:sz w:val="30"/>
          <w:szCs w:val="30"/>
        </w:rPr>
        <w:t xml:space="preserve"> детей. Рациональный режим должен предусматривать оптимальную продолжительность рабочего времени, организацию перерывов для отдыха и приема пищи, организацию активного отдыха и сна. Распорядок деятельности ЛТО составляется с учетом наиболее благоприятного режима труда и отдыха обучающихся, их возрастных особенностей, специфики занятий, установленных санитарно-гигиенических норм и правил.</w:t>
      </w:r>
    </w:p>
    <w:p w14:paraId="54CCB4B9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Распорядок дня ЛТО с круглосуточным пребыванием детей должен предусматривать: продолжительность сна не менее 8,5-9,0 часов, 4-5-разовое питание, регламентацию времени работы, проведение утренней зарядки, спортивных и культурно-массовых мероприятий, гигиенических, оздоровительных и закаливающих процедур, отдых и свободное время. </w:t>
      </w:r>
    </w:p>
    <w:p w14:paraId="4C3DF2A0" w14:textId="77777777" w:rsidR="00150FE1" w:rsidRPr="00DD6CAD" w:rsidRDefault="00150FE1" w:rsidP="00DD6CAD">
      <w:pPr>
        <w:pStyle w:val="1"/>
        <w:jc w:val="center"/>
        <w:rPr>
          <w:b/>
          <w:bCs/>
          <w:sz w:val="30"/>
          <w:szCs w:val="30"/>
        </w:rPr>
      </w:pPr>
      <w:bookmarkStart w:id="60" w:name="_Toc170114913"/>
      <w:r w:rsidRPr="00DD6CAD">
        <w:rPr>
          <w:b/>
          <w:bCs/>
          <w:sz w:val="30"/>
          <w:szCs w:val="30"/>
        </w:rPr>
        <w:t>ВОСПИТАТЕЛЬНАЯ РАБОТА В ЛТО</w:t>
      </w:r>
      <w:bookmarkEnd w:id="60"/>
    </w:p>
    <w:p w14:paraId="7F91C0A8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В Концепции непрерывного воспитания детей и учащейся молодежи в Республике Беларусь трудовое воспитание обучающих предусматривает не только формирование трудовых умений и навыков, готовности к целенаправленной деятельности по созданию общественно полезного продукта, но и их личностное развитие, становление качеств трудолюбия, конкурентоспособности и др. Перед ЛТО стоит задача не только трудового воспитания, но и взаимосвязанные с ней задачи физического развития, укрепления здоровья, привлечения обучающихся </w:t>
      </w:r>
      <w:r w:rsidRPr="009007DA">
        <w:rPr>
          <w:sz w:val="30"/>
          <w:szCs w:val="30"/>
        </w:rPr>
        <w:lastRenderedPageBreak/>
        <w:t>к социально активной жизни и др.</w:t>
      </w:r>
    </w:p>
    <w:p w14:paraId="1598F9C0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Повышению эффективности воспитательной работы в условиях ЛТО будет способствовать решение следующих задач: </w:t>
      </w:r>
    </w:p>
    <w:p w14:paraId="28B1F306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 xml:space="preserve">создание воспитательной среды, благоприятной для формирования культуры трудовой деятельности, профессионального самоопределения; </w:t>
      </w:r>
    </w:p>
    <w:p w14:paraId="4DC4F077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использование природных условий для восстановления, укрепления и сохранения физического и психологического здоровья обучающихся, пропаганда здорового образа жизни;</w:t>
      </w:r>
    </w:p>
    <w:p w14:paraId="1749E36B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профилактика асоциальных форм поведения обучающихся, распространения и употребления наркотических средств, курительных смесей, психотропных веществ среди обучающихся;</w:t>
      </w:r>
    </w:p>
    <w:p w14:paraId="08A63FB7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реализация программ дополнительного образования детей и молодежи, способствующих творческой самореализации, самовыражению и самосовершенствованию обучающихся, удовлетворение их индивидуальных потребностей в интеллектуальном, нравственном, физическом совершенствовании.</w:t>
      </w:r>
    </w:p>
    <w:p w14:paraId="6CE6F9AA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  <w:r w:rsidRPr="009007DA">
        <w:rPr>
          <w:sz w:val="30"/>
          <w:szCs w:val="30"/>
        </w:rPr>
        <w:t>Реализация задач воспитания и оздоровления детей в условиях ЛТО предполагает осуществление межведомственного взаимодействия с Министерствами внутренних дел, спорта и туризма, информации, культуры, труда и социальной защиты, жилищно-коммунального хозяйства, по чрезвычайным ситуациям, здравоохранения. С представителями органов государственного управления организуется целенаправленная работа в ЛТО по профилактике распространения негативных явлений, разрушающих здоровье ребенка, по формированию у обучающихся осознанного законопослушного поведения, по пропаганде здорового образа жизни, по привитию духовных и нравственных ценностей. Решению этих задач будет содействовать координация их деятельности в вопросах воспитания и оздоровления обучающихся.</w:t>
      </w:r>
    </w:p>
    <w:p w14:paraId="7404D2B6" w14:textId="77777777" w:rsidR="00150FE1" w:rsidRPr="009007DA" w:rsidRDefault="00150FE1" w:rsidP="00150FE1">
      <w:pPr>
        <w:pStyle w:val="Style9"/>
        <w:spacing w:line="240" w:lineRule="auto"/>
        <w:rPr>
          <w:sz w:val="30"/>
          <w:szCs w:val="30"/>
        </w:rPr>
      </w:pPr>
    </w:p>
    <w:p w14:paraId="0ECC0697" w14:textId="77777777" w:rsidR="002A5733" w:rsidRPr="009007DA" w:rsidRDefault="002A5733" w:rsidP="00150FE1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6CC0F72A" w14:textId="77777777" w:rsidR="002A5733" w:rsidRPr="009007DA" w:rsidRDefault="002A5733" w:rsidP="002A5733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0A6C9267" w14:textId="3E372B2D" w:rsidR="002A5733" w:rsidRPr="009007DA" w:rsidRDefault="002A5733" w:rsidP="002A5733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65804545" w14:textId="538BDF6C" w:rsidR="00D90974" w:rsidRDefault="00D90974" w:rsidP="002A5733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38071BF6" w14:textId="03C86B29" w:rsidR="00FD0478" w:rsidRDefault="00FD0478" w:rsidP="002A5733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3AC3BF9D" w14:textId="029ABAF6" w:rsidR="00FD0478" w:rsidRDefault="00FD0478" w:rsidP="002A5733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05032971" w14:textId="77777777" w:rsidR="00FD0478" w:rsidRPr="009007DA" w:rsidRDefault="00FD0478" w:rsidP="002A5733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67C98FDC" w14:textId="77777777" w:rsidR="002A5733" w:rsidRPr="00DD6CAD" w:rsidRDefault="002A5733" w:rsidP="00DD6CAD">
      <w:pPr>
        <w:pStyle w:val="1"/>
        <w:jc w:val="center"/>
        <w:rPr>
          <w:b/>
          <w:bCs/>
          <w:sz w:val="30"/>
          <w:szCs w:val="30"/>
        </w:rPr>
      </w:pPr>
    </w:p>
    <w:p w14:paraId="1F9F9021" w14:textId="4153955C" w:rsidR="002A5733" w:rsidRPr="00DD6CAD" w:rsidRDefault="002A5733" w:rsidP="00DD6CAD">
      <w:pPr>
        <w:pStyle w:val="1"/>
        <w:jc w:val="center"/>
        <w:rPr>
          <w:b/>
          <w:bCs/>
          <w:sz w:val="30"/>
          <w:szCs w:val="30"/>
        </w:rPr>
      </w:pPr>
      <w:bookmarkStart w:id="61" w:name="_Hlk164789148"/>
      <w:bookmarkStart w:id="62" w:name="_Toc170114914"/>
      <w:r w:rsidRPr="00DD6CAD">
        <w:rPr>
          <w:b/>
          <w:bCs/>
          <w:sz w:val="30"/>
          <w:szCs w:val="30"/>
        </w:rPr>
        <w:t>Рекомендации по планированию работы в воспитательно-оздоровительном учреждении образования</w:t>
      </w:r>
      <w:bookmarkEnd w:id="62"/>
    </w:p>
    <w:bookmarkEnd w:id="61"/>
    <w:p w14:paraId="47691203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Данные методические рекомендации составлены на основе Кодекса Республики Беларусь об образовании, Концепции непрерывного воспитания детей и учащейся молодежи в Республике Беларусь, Программы непрерывного воспитания детей и учащейся молодежи в Республике Беларусь, а также сложившейся педагогической практики в воспитательно-оздоровительных учреждениях образования. </w:t>
      </w:r>
    </w:p>
    <w:p w14:paraId="24E4D6A2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0ABAA6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9007DA">
        <w:rPr>
          <w:rFonts w:ascii="Times New Roman" w:hAnsi="Times New Roman" w:cs="Times New Roman"/>
          <w:b/>
          <w:bCs/>
          <w:sz w:val="30"/>
          <w:szCs w:val="30"/>
        </w:rPr>
        <w:t>. Планирующая документация программы воспитания детей, нуждающихся в оздоровлении</w:t>
      </w:r>
    </w:p>
    <w:p w14:paraId="08A75C2F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К планирующей документации программы воспитания детей, нуждающихся в оздоровлении, относится план воспитательной работы с детьми, нуждающимися в оздоровлении (п. 2.2 ст. 296 Кодекса Республики Беларусь об образовании).</w:t>
      </w:r>
    </w:p>
    <w:p w14:paraId="17881D84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План работы является основным документом, определяющим содержание деятельности учреждения образования в течение смены. </w:t>
      </w:r>
    </w:p>
    <w:p w14:paraId="5BE10B65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План воспитательной работы с детьми, нуждающимися в оздоровлении, устанавливает цели, задачи, формы, методы работы и мероприятия по работе с детьми, нуждающимися в оздоровлении, разрабатывается в воспитательно-оздоровительном учреждении образования на основе программы воспитания детей, нуждающихся в оздоровлении, и утверждается его руководителем (п.2 ст. 297 Кодекса Республики Беларусь об образовании).</w:t>
      </w:r>
    </w:p>
    <w:p w14:paraId="637F159B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 План работы воспитательно-оздоровительного учреждения образования – это программа действий всего педагогического коллектива. </w:t>
      </w:r>
    </w:p>
    <w:p w14:paraId="1D6CB513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План воспитательной работы с детьми, нуждающимися в оздоровлении (далее – план воспитательной работы), может иметь различную направленность в зависимости от потребностей и интересов воспитанников: план воспитательной работы профильной смены, план воспитательной работы тематической смены и др.</w:t>
      </w:r>
    </w:p>
    <w:p w14:paraId="6E6B649A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План воспитательной работы должен соответствовать следующим требованиям: </w:t>
      </w:r>
    </w:p>
    <w:p w14:paraId="28FF6BD2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согласованность целей и содержания плана с нормативными, инструктивно-методическими документами, организационно-</w:t>
      </w:r>
      <w:r w:rsidRPr="009007DA">
        <w:rPr>
          <w:rFonts w:ascii="Times New Roman" w:hAnsi="Times New Roman" w:cs="Times New Roman"/>
          <w:sz w:val="30"/>
          <w:szCs w:val="30"/>
        </w:rPr>
        <w:lastRenderedPageBreak/>
        <w:t>распорядительной документацией воспитательно-оздоровительного учреждения образования;</w:t>
      </w:r>
    </w:p>
    <w:p w14:paraId="69D82523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отражение важных событий в жизни государства и общества, направленность на решение социально значимых задач;</w:t>
      </w:r>
    </w:p>
    <w:p w14:paraId="2415A55B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психолого-педагогическая обоснованность, системный характер дел и мероприятий;</w:t>
      </w:r>
    </w:p>
    <w:p w14:paraId="6D754E47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разнообразие форм, методов воспитательной работы, их соответствие возрасту воспитанников;</w:t>
      </w:r>
    </w:p>
    <w:p w14:paraId="4848D8CD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учет особенностей, традиций и возможностей воспитательно-оздоровительного учреждения образования, его социального окружения;</w:t>
      </w:r>
    </w:p>
    <w:p w14:paraId="2DB2169A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должен предусматривать педагогически целесообразный отбор и равномерное по времени распределение мероприятий, необходимых для решения поставленных задач.</w:t>
      </w:r>
    </w:p>
    <w:p w14:paraId="2419DB87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На основании плана воспитательной работы с детьми, нуждающимися в оздоровлении, составляются:</w:t>
      </w:r>
    </w:p>
    <w:p w14:paraId="0F078BC2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план воспитательной работы отряда на смену </w:t>
      </w:r>
      <w:bookmarkStart w:id="63" w:name="_Hlk164086315"/>
      <w:r w:rsidRPr="009007DA">
        <w:rPr>
          <w:rFonts w:ascii="Times New Roman" w:hAnsi="Times New Roman" w:cs="Times New Roman"/>
          <w:sz w:val="30"/>
          <w:szCs w:val="30"/>
        </w:rPr>
        <w:t>(утверждается заместителем руководителя воспитательно-оздоровительного учреждения образования по воспитательной работе (старшим воспитателем));</w:t>
      </w:r>
    </w:p>
    <w:bookmarkEnd w:id="63"/>
    <w:p w14:paraId="2F89506B" w14:textId="77777777" w:rsidR="002A5733" w:rsidRPr="009007DA" w:rsidRDefault="002A5733" w:rsidP="00D90974">
      <w:pPr>
        <w:pStyle w:val="13"/>
        <w:ind w:firstLine="709"/>
        <w:rPr>
          <w:sz w:val="30"/>
          <w:szCs w:val="30"/>
        </w:rPr>
      </w:pPr>
      <w:r w:rsidRPr="009007DA">
        <w:rPr>
          <w:sz w:val="30"/>
          <w:szCs w:val="30"/>
        </w:rPr>
        <w:t>план работы отряда на день;</w:t>
      </w:r>
    </w:p>
    <w:p w14:paraId="41DEE287" w14:textId="77777777" w:rsidR="002A5733" w:rsidRPr="009007DA" w:rsidRDefault="002A5733" w:rsidP="00D90974">
      <w:pPr>
        <w:pStyle w:val="13"/>
        <w:ind w:firstLine="709"/>
        <w:rPr>
          <w:sz w:val="30"/>
          <w:szCs w:val="30"/>
        </w:rPr>
      </w:pPr>
      <w:r w:rsidRPr="009007DA">
        <w:rPr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смену: заместителя руководителя воспитательно-оздоровительного учреждения образования по воспитательной работе, старшего воспитателя, педагога-организатора, воспитателя, музыкального руководителя, педагога-психолога, педагога социального, инструктора по физической культуре и др. (в соответствии со штатным расписанием), утверждаются руководителем воспитательно-оздоровительного учреждения образования.</w:t>
      </w:r>
    </w:p>
    <w:p w14:paraId="1EA51DBA" w14:textId="77777777" w:rsidR="002A5733" w:rsidRPr="009007DA" w:rsidRDefault="002A5733" w:rsidP="00D90974">
      <w:pPr>
        <w:pStyle w:val="style40"/>
        <w:shd w:val="clear" w:color="auto" w:fill="FFFFFF"/>
        <w:spacing w:before="0" w:beforeAutospacing="0" w:after="0" w:afterAutospacing="0"/>
        <w:ind w:firstLine="708"/>
        <w:jc w:val="both"/>
        <w:rPr>
          <w:rStyle w:val="fontstyle40"/>
          <w:rFonts w:eastAsiaTheme="majorEastAsia"/>
          <w:sz w:val="30"/>
          <w:szCs w:val="30"/>
        </w:rPr>
      </w:pPr>
    </w:p>
    <w:p w14:paraId="3F722364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9007DA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9007DA">
        <w:rPr>
          <w:rFonts w:ascii="Times New Roman" w:eastAsia="Calibri" w:hAnsi="Times New Roman" w:cs="Times New Roman"/>
          <w:b/>
          <w:bCs/>
          <w:sz w:val="30"/>
          <w:szCs w:val="30"/>
        </w:rPr>
        <w:t>. Структура планирующей документации</w:t>
      </w:r>
    </w:p>
    <w:p w14:paraId="18C47D5C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sz w:val="30"/>
          <w:szCs w:val="30"/>
        </w:rPr>
        <w:t>Структура плана воспитательной работы с детьми, нуждающимися в оздоровлении (плана воспитательной работы смены; плана воспитательной работы профильной смены; плана воспитательной работы тематической смены)</w:t>
      </w:r>
    </w:p>
    <w:p w14:paraId="4509F795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b/>
          <w:sz w:val="30"/>
          <w:szCs w:val="30"/>
        </w:rPr>
        <w:t xml:space="preserve">Раздел 1. </w:t>
      </w:r>
      <w:r w:rsidRPr="009007DA">
        <w:rPr>
          <w:rFonts w:ascii="Times New Roman" w:hAnsi="Times New Roman" w:cs="Times New Roman"/>
          <w:bCs/>
          <w:sz w:val="30"/>
          <w:szCs w:val="30"/>
        </w:rPr>
        <w:t>Общие положения (</w:t>
      </w:r>
      <w:r w:rsidRPr="009007DA">
        <w:rPr>
          <w:rFonts w:ascii="Times New Roman" w:hAnsi="Times New Roman" w:cs="Times New Roman"/>
          <w:sz w:val="30"/>
          <w:szCs w:val="30"/>
        </w:rPr>
        <w:t>обоснование приоритетных направлений, форм, методов воспитательной работы на смену, нормативное правовое обеспечение воспитательного процесса в течение смены).</w:t>
      </w:r>
    </w:p>
    <w:p w14:paraId="2A6BDBB5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b/>
          <w:sz w:val="30"/>
          <w:szCs w:val="30"/>
        </w:rPr>
        <w:lastRenderedPageBreak/>
        <w:t>Раздел 2.</w:t>
      </w:r>
      <w:r w:rsidRPr="009007DA">
        <w:rPr>
          <w:rFonts w:ascii="Times New Roman" w:hAnsi="Times New Roman" w:cs="Times New Roman"/>
          <w:sz w:val="30"/>
          <w:szCs w:val="30"/>
        </w:rPr>
        <w:t xml:space="preserve"> Целеполагание (цель воспитательной работы на смену,</w:t>
      </w:r>
      <w:r w:rsidRPr="009007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007DA">
        <w:rPr>
          <w:rFonts w:ascii="Times New Roman" w:hAnsi="Times New Roman" w:cs="Times New Roman"/>
          <w:sz w:val="30"/>
          <w:szCs w:val="30"/>
        </w:rPr>
        <w:t>задачи, направленные на достижение цели, предполагаемые воспитательные результаты).</w:t>
      </w:r>
    </w:p>
    <w:p w14:paraId="06D87AA9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b/>
          <w:bCs/>
          <w:sz w:val="30"/>
          <w:szCs w:val="30"/>
        </w:rPr>
        <w:t>Раздел 3.</w:t>
      </w:r>
      <w:r w:rsidRPr="009007DA">
        <w:rPr>
          <w:rFonts w:ascii="Times New Roman" w:hAnsi="Times New Roman" w:cs="Times New Roman"/>
          <w:sz w:val="30"/>
          <w:szCs w:val="30"/>
        </w:rPr>
        <w:t xml:space="preserve"> План работы с воспитанниками по реализации поставленных задач.</w:t>
      </w:r>
    </w:p>
    <w:p w14:paraId="39E658F2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В плане работы по реализации поставленных задач указываются формы работы и их названия, даты и время их проведения, место проведения, участники, ответственные исполнители.</w:t>
      </w:r>
    </w:p>
    <w:p w14:paraId="54EF148E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План работы по реализации поставленных задач должен включать следующие направления;</w:t>
      </w:r>
    </w:p>
    <w:p w14:paraId="72F460DA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07DA">
        <w:rPr>
          <w:rFonts w:ascii="Times New Roman" w:hAnsi="Times New Roman" w:cs="Times New Roman"/>
          <w:i/>
          <w:iCs/>
          <w:sz w:val="30"/>
          <w:szCs w:val="30"/>
        </w:rPr>
        <w:t>3.1. работа по основным составляющим воспитания (ст. 17 Кодекса Республики Беларусь об образовании);</w:t>
      </w:r>
    </w:p>
    <w:p w14:paraId="24348029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07DA">
        <w:rPr>
          <w:rFonts w:ascii="Times New Roman" w:hAnsi="Times New Roman" w:cs="Times New Roman"/>
          <w:i/>
          <w:iCs/>
          <w:sz w:val="30"/>
          <w:szCs w:val="30"/>
        </w:rPr>
        <w:t>3.2. работа с детским активом оздоровительного лагеря, с членами ОО «БРПО», ОО «БРСМ»;</w:t>
      </w:r>
    </w:p>
    <w:p w14:paraId="0D256D34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07DA">
        <w:rPr>
          <w:rFonts w:ascii="Times New Roman" w:hAnsi="Times New Roman" w:cs="Times New Roman"/>
          <w:i/>
          <w:iCs/>
          <w:sz w:val="30"/>
          <w:szCs w:val="30"/>
        </w:rPr>
        <w:t>3.3. физкультурно-оздоровительная работа;</w:t>
      </w:r>
    </w:p>
    <w:p w14:paraId="6FDB223A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07DA">
        <w:rPr>
          <w:rFonts w:ascii="Times New Roman" w:hAnsi="Times New Roman" w:cs="Times New Roman"/>
          <w:i/>
          <w:iCs/>
          <w:sz w:val="30"/>
          <w:szCs w:val="30"/>
        </w:rPr>
        <w:t>3.4. работа по предупреждению чрезвычайных ситуаций и охране жизни и здоровья воспитанников;</w:t>
      </w:r>
    </w:p>
    <w:p w14:paraId="44BD1011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i/>
          <w:iCs/>
          <w:sz w:val="30"/>
          <w:szCs w:val="30"/>
        </w:rPr>
        <w:t>3.5. работа с детьми, признанными находящимися в социально опасном положении, детьми, признанными нуждающимися в государственной защите (в случае необходимости);</w:t>
      </w:r>
    </w:p>
    <w:p w14:paraId="241E45E7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i/>
          <w:iCs/>
          <w:sz w:val="30"/>
          <w:szCs w:val="30"/>
        </w:rPr>
        <w:t>3.6. психолого-педагогическое сопровождение смены;</w:t>
      </w:r>
    </w:p>
    <w:p w14:paraId="386C6DB5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 xml:space="preserve">3.7. иные направления работы в соответствии с требованиями </w:t>
      </w:r>
      <w:r w:rsidRPr="009007DA">
        <w:rPr>
          <w:rFonts w:ascii="Times New Roman" w:eastAsia="Times New Roman" w:hAnsi="Times New Roman" w:cs="Times New Roman"/>
          <w:i/>
          <w:iCs/>
          <w:sz w:val="30"/>
          <w:szCs w:val="30"/>
        </w:rPr>
        <w:t>органов управления образованием.</w:t>
      </w:r>
    </w:p>
    <w:p w14:paraId="32B99AD6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План воспитательной работы с детьми, нуждающимися в оздоровлении, может оформляться в текстовой, графической, а также </w:t>
      </w:r>
      <w:proofErr w:type="spellStart"/>
      <w:r w:rsidRPr="009007DA">
        <w:rPr>
          <w:rFonts w:ascii="Times New Roman" w:hAnsi="Times New Roman" w:cs="Times New Roman"/>
          <w:sz w:val="30"/>
          <w:szCs w:val="30"/>
        </w:rPr>
        <w:t>текстово</w:t>
      </w:r>
      <w:proofErr w:type="spellEnd"/>
      <w:r w:rsidRPr="009007DA">
        <w:rPr>
          <w:rFonts w:ascii="Times New Roman" w:hAnsi="Times New Roman" w:cs="Times New Roman"/>
          <w:sz w:val="30"/>
          <w:szCs w:val="30"/>
        </w:rPr>
        <w:t xml:space="preserve">-графической формах (табл. 1). </w:t>
      </w:r>
    </w:p>
    <w:p w14:paraId="1575D4AB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a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870"/>
        <w:gridCol w:w="1723"/>
        <w:gridCol w:w="1451"/>
        <w:gridCol w:w="1794"/>
        <w:gridCol w:w="1728"/>
        <w:gridCol w:w="2329"/>
      </w:tblGrid>
      <w:tr w:rsidR="002A5733" w:rsidRPr="009007DA" w14:paraId="0F056F15" w14:textId="77777777" w:rsidTr="00982BE3">
        <w:tc>
          <w:tcPr>
            <w:tcW w:w="870" w:type="dxa"/>
          </w:tcPr>
          <w:p w14:paraId="646C5E30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1723" w:type="dxa"/>
          </w:tcPr>
          <w:p w14:paraId="2C664EE0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Временной период</w:t>
            </w:r>
          </w:p>
        </w:tc>
        <w:tc>
          <w:tcPr>
            <w:tcW w:w="1451" w:type="dxa"/>
          </w:tcPr>
          <w:p w14:paraId="6BECAF61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Форма работы и название</w:t>
            </w:r>
          </w:p>
        </w:tc>
        <w:tc>
          <w:tcPr>
            <w:tcW w:w="1794" w:type="dxa"/>
          </w:tcPr>
          <w:p w14:paraId="72110B6E" w14:textId="77777777" w:rsidR="002A5733" w:rsidRPr="009007DA" w:rsidRDefault="002A5733" w:rsidP="00D90974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 xml:space="preserve">Место </w:t>
            </w:r>
          </w:p>
          <w:p w14:paraId="12F06A15" w14:textId="77777777" w:rsidR="002A5733" w:rsidRPr="009007DA" w:rsidRDefault="002A5733" w:rsidP="00D90974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проведения</w:t>
            </w:r>
          </w:p>
        </w:tc>
        <w:tc>
          <w:tcPr>
            <w:tcW w:w="1728" w:type="dxa"/>
          </w:tcPr>
          <w:p w14:paraId="2C22697E" w14:textId="77777777" w:rsidR="002A5733" w:rsidRPr="009007DA" w:rsidRDefault="002A5733" w:rsidP="00D90974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Участники</w:t>
            </w:r>
          </w:p>
        </w:tc>
        <w:tc>
          <w:tcPr>
            <w:tcW w:w="1927" w:type="dxa"/>
          </w:tcPr>
          <w:p w14:paraId="3F35D3A6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Ответственные исполнители</w:t>
            </w:r>
          </w:p>
        </w:tc>
      </w:tr>
      <w:tr w:rsidR="002A5733" w:rsidRPr="009007DA" w14:paraId="4DD7D48B" w14:textId="77777777" w:rsidTr="00982BE3">
        <w:tc>
          <w:tcPr>
            <w:tcW w:w="870" w:type="dxa"/>
            <w:vMerge w:val="restart"/>
            <w:textDirection w:val="btLr"/>
          </w:tcPr>
          <w:p w14:paraId="5E83420F" w14:textId="77777777" w:rsidR="002A5733" w:rsidRPr="009007DA" w:rsidRDefault="002A5733" w:rsidP="00D90974">
            <w:pPr>
              <w:tabs>
                <w:tab w:val="left" w:pos="2127"/>
              </w:tabs>
              <w:ind w:left="113" w:right="113"/>
              <w:jc w:val="both"/>
              <w:rPr>
                <w:rFonts w:cs="Times New Roman"/>
                <w:i/>
                <w:iCs/>
                <w:sz w:val="30"/>
                <w:szCs w:val="30"/>
              </w:rPr>
            </w:pPr>
            <w:r w:rsidRPr="009007DA">
              <w:rPr>
                <w:rFonts w:cs="Times New Roman"/>
                <w:i/>
                <w:iCs/>
                <w:sz w:val="30"/>
                <w:szCs w:val="30"/>
              </w:rPr>
              <w:t>Дата</w:t>
            </w:r>
          </w:p>
        </w:tc>
        <w:tc>
          <w:tcPr>
            <w:tcW w:w="1723" w:type="dxa"/>
          </w:tcPr>
          <w:p w14:paraId="6C8A1396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Утро</w:t>
            </w:r>
          </w:p>
        </w:tc>
        <w:tc>
          <w:tcPr>
            <w:tcW w:w="1451" w:type="dxa"/>
          </w:tcPr>
          <w:p w14:paraId="081E4F0B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</w:tcPr>
          <w:p w14:paraId="0DCAFBB1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</w:tcPr>
          <w:p w14:paraId="3F266C99" w14:textId="77777777" w:rsidR="002A5733" w:rsidRPr="009007DA" w:rsidRDefault="002A5733" w:rsidP="00D9097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27" w:type="dxa"/>
          </w:tcPr>
          <w:p w14:paraId="4021055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68EE10D3" w14:textId="77777777" w:rsidTr="00982BE3">
        <w:tc>
          <w:tcPr>
            <w:tcW w:w="870" w:type="dxa"/>
            <w:vMerge/>
          </w:tcPr>
          <w:p w14:paraId="6C01B9D3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</w:tcPr>
          <w:p w14:paraId="1942D1FC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День</w:t>
            </w:r>
          </w:p>
        </w:tc>
        <w:tc>
          <w:tcPr>
            <w:tcW w:w="1451" w:type="dxa"/>
          </w:tcPr>
          <w:p w14:paraId="337E6D9D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</w:tcPr>
          <w:p w14:paraId="143FFB4D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</w:tcPr>
          <w:p w14:paraId="75987596" w14:textId="77777777" w:rsidR="002A5733" w:rsidRPr="009007DA" w:rsidRDefault="002A5733" w:rsidP="00D9097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27" w:type="dxa"/>
          </w:tcPr>
          <w:p w14:paraId="74E3F9AB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49673B5B" w14:textId="77777777" w:rsidTr="00982BE3">
        <w:tc>
          <w:tcPr>
            <w:tcW w:w="870" w:type="dxa"/>
            <w:vMerge/>
          </w:tcPr>
          <w:p w14:paraId="10086AA9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</w:tcPr>
          <w:p w14:paraId="2DF0A079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Вечер</w:t>
            </w:r>
          </w:p>
        </w:tc>
        <w:tc>
          <w:tcPr>
            <w:tcW w:w="1451" w:type="dxa"/>
          </w:tcPr>
          <w:p w14:paraId="03491BF3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</w:tcPr>
          <w:p w14:paraId="26C1F286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</w:tcPr>
          <w:p w14:paraId="7981CFD4" w14:textId="77777777" w:rsidR="002A5733" w:rsidRPr="009007DA" w:rsidRDefault="002A5733" w:rsidP="00D9097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27" w:type="dxa"/>
          </w:tcPr>
          <w:p w14:paraId="040EDDF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2C699F54" w14:textId="77777777" w:rsidTr="00982BE3">
        <w:tc>
          <w:tcPr>
            <w:tcW w:w="870" w:type="dxa"/>
            <w:vMerge w:val="restart"/>
            <w:textDirection w:val="btLr"/>
          </w:tcPr>
          <w:p w14:paraId="185CE2FC" w14:textId="77777777" w:rsidR="002A5733" w:rsidRPr="009007DA" w:rsidRDefault="002A5733" w:rsidP="00D90974">
            <w:pPr>
              <w:tabs>
                <w:tab w:val="left" w:pos="2127"/>
              </w:tabs>
              <w:ind w:left="113" w:right="113"/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i/>
                <w:iCs/>
                <w:sz w:val="30"/>
                <w:szCs w:val="30"/>
              </w:rPr>
              <w:t>Дата</w:t>
            </w:r>
          </w:p>
        </w:tc>
        <w:tc>
          <w:tcPr>
            <w:tcW w:w="1723" w:type="dxa"/>
          </w:tcPr>
          <w:p w14:paraId="3E7C979E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Утро</w:t>
            </w:r>
          </w:p>
        </w:tc>
        <w:tc>
          <w:tcPr>
            <w:tcW w:w="1451" w:type="dxa"/>
          </w:tcPr>
          <w:p w14:paraId="4CD15978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</w:tcPr>
          <w:p w14:paraId="16623EF7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</w:tcPr>
          <w:p w14:paraId="5216528F" w14:textId="77777777" w:rsidR="002A5733" w:rsidRPr="009007DA" w:rsidRDefault="002A5733" w:rsidP="00D9097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27" w:type="dxa"/>
          </w:tcPr>
          <w:p w14:paraId="3D6A2711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390B530C" w14:textId="77777777" w:rsidTr="00982BE3">
        <w:tc>
          <w:tcPr>
            <w:tcW w:w="870" w:type="dxa"/>
            <w:vMerge/>
          </w:tcPr>
          <w:p w14:paraId="6B121F6C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</w:tcPr>
          <w:p w14:paraId="314C5E22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День</w:t>
            </w:r>
          </w:p>
        </w:tc>
        <w:tc>
          <w:tcPr>
            <w:tcW w:w="1451" w:type="dxa"/>
          </w:tcPr>
          <w:p w14:paraId="59C40768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</w:tcPr>
          <w:p w14:paraId="505CFE71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</w:tcPr>
          <w:p w14:paraId="1A9A10D7" w14:textId="77777777" w:rsidR="002A5733" w:rsidRPr="009007DA" w:rsidRDefault="002A5733" w:rsidP="00D9097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27" w:type="dxa"/>
          </w:tcPr>
          <w:p w14:paraId="2384CF24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2C5EC066" w14:textId="77777777" w:rsidTr="00982BE3">
        <w:tc>
          <w:tcPr>
            <w:tcW w:w="870" w:type="dxa"/>
            <w:vMerge/>
          </w:tcPr>
          <w:p w14:paraId="027DCB54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</w:tcPr>
          <w:p w14:paraId="2EEE126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Вечер</w:t>
            </w:r>
          </w:p>
        </w:tc>
        <w:tc>
          <w:tcPr>
            <w:tcW w:w="1451" w:type="dxa"/>
          </w:tcPr>
          <w:p w14:paraId="7E45F9A6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</w:tcPr>
          <w:p w14:paraId="5D875787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</w:tcPr>
          <w:p w14:paraId="2C35CA8F" w14:textId="77777777" w:rsidR="002A5733" w:rsidRPr="009007DA" w:rsidRDefault="002A5733" w:rsidP="00D9097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27" w:type="dxa"/>
          </w:tcPr>
          <w:p w14:paraId="26A894BC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4CA1BF46" w14:textId="77777777" w:rsidTr="00982BE3">
        <w:tc>
          <w:tcPr>
            <w:tcW w:w="870" w:type="dxa"/>
            <w:vMerge w:val="restart"/>
            <w:textDirection w:val="btLr"/>
          </w:tcPr>
          <w:p w14:paraId="4A07C333" w14:textId="77777777" w:rsidR="002A5733" w:rsidRPr="009007DA" w:rsidRDefault="002A5733" w:rsidP="00D90974">
            <w:pPr>
              <w:tabs>
                <w:tab w:val="left" w:pos="2127"/>
              </w:tabs>
              <w:ind w:left="113" w:right="113"/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i/>
                <w:iCs/>
                <w:sz w:val="30"/>
                <w:szCs w:val="30"/>
              </w:rPr>
              <w:t>Дата</w:t>
            </w:r>
          </w:p>
        </w:tc>
        <w:tc>
          <w:tcPr>
            <w:tcW w:w="1723" w:type="dxa"/>
          </w:tcPr>
          <w:p w14:paraId="26D85392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Утро</w:t>
            </w:r>
          </w:p>
        </w:tc>
        <w:tc>
          <w:tcPr>
            <w:tcW w:w="1451" w:type="dxa"/>
          </w:tcPr>
          <w:p w14:paraId="540ACBEC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</w:tcPr>
          <w:p w14:paraId="3D3E0C4E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</w:tcPr>
          <w:p w14:paraId="106AD193" w14:textId="77777777" w:rsidR="002A5733" w:rsidRPr="009007DA" w:rsidRDefault="002A5733" w:rsidP="00D9097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27" w:type="dxa"/>
          </w:tcPr>
          <w:p w14:paraId="6CF6A195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37454929" w14:textId="77777777" w:rsidTr="00982BE3">
        <w:tc>
          <w:tcPr>
            <w:tcW w:w="870" w:type="dxa"/>
            <w:vMerge/>
          </w:tcPr>
          <w:p w14:paraId="7433BADE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</w:tcPr>
          <w:p w14:paraId="7F94B9B3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День</w:t>
            </w:r>
          </w:p>
        </w:tc>
        <w:tc>
          <w:tcPr>
            <w:tcW w:w="1451" w:type="dxa"/>
          </w:tcPr>
          <w:p w14:paraId="07A50D54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61FD0862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  <w:vAlign w:val="center"/>
          </w:tcPr>
          <w:p w14:paraId="433792A2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27" w:type="dxa"/>
          </w:tcPr>
          <w:p w14:paraId="4601346E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23C35633" w14:textId="77777777" w:rsidTr="00982BE3">
        <w:tc>
          <w:tcPr>
            <w:tcW w:w="870" w:type="dxa"/>
            <w:vMerge/>
          </w:tcPr>
          <w:p w14:paraId="781484A1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</w:tcPr>
          <w:p w14:paraId="4631136B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Вечер</w:t>
            </w:r>
          </w:p>
        </w:tc>
        <w:tc>
          <w:tcPr>
            <w:tcW w:w="1451" w:type="dxa"/>
          </w:tcPr>
          <w:p w14:paraId="63C2BE52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410C3072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  <w:vAlign w:val="center"/>
          </w:tcPr>
          <w:p w14:paraId="0BAB6B65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27" w:type="dxa"/>
          </w:tcPr>
          <w:p w14:paraId="4A43BD56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53FCD46E" w14:textId="77777777" w:rsidTr="00982BE3">
        <w:tc>
          <w:tcPr>
            <w:tcW w:w="870" w:type="dxa"/>
            <w:vMerge w:val="restart"/>
            <w:textDirection w:val="btLr"/>
          </w:tcPr>
          <w:p w14:paraId="17CEA0B8" w14:textId="77777777" w:rsidR="002A5733" w:rsidRPr="009007DA" w:rsidRDefault="002A5733" w:rsidP="00D90974">
            <w:pPr>
              <w:tabs>
                <w:tab w:val="left" w:pos="2127"/>
              </w:tabs>
              <w:ind w:left="113" w:right="113"/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i/>
                <w:iCs/>
                <w:sz w:val="30"/>
                <w:szCs w:val="30"/>
              </w:rPr>
              <w:t>Дата</w:t>
            </w:r>
          </w:p>
        </w:tc>
        <w:tc>
          <w:tcPr>
            <w:tcW w:w="1723" w:type="dxa"/>
          </w:tcPr>
          <w:p w14:paraId="6CF8838A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Утро</w:t>
            </w:r>
          </w:p>
        </w:tc>
        <w:tc>
          <w:tcPr>
            <w:tcW w:w="1451" w:type="dxa"/>
          </w:tcPr>
          <w:p w14:paraId="14DB3707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38DABE9E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  <w:vAlign w:val="center"/>
          </w:tcPr>
          <w:p w14:paraId="3ACF7A48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27" w:type="dxa"/>
          </w:tcPr>
          <w:p w14:paraId="4492EF8D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45786F55" w14:textId="77777777" w:rsidTr="00982BE3">
        <w:tc>
          <w:tcPr>
            <w:tcW w:w="870" w:type="dxa"/>
            <w:vMerge/>
          </w:tcPr>
          <w:p w14:paraId="256E627E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</w:tcPr>
          <w:p w14:paraId="16C55025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День</w:t>
            </w:r>
          </w:p>
        </w:tc>
        <w:tc>
          <w:tcPr>
            <w:tcW w:w="1451" w:type="dxa"/>
          </w:tcPr>
          <w:p w14:paraId="2AA06326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66087C1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  <w:vAlign w:val="center"/>
          </w:tcPr>
          <w:p w14:paraId="6E8EB0DD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27" w:type="dxa"/>
          </w:tcPr>
          <w:p w14:paraId="7323F4E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0DDC5A22" w14:textId="77777777" w:rsidTr="00982BE3">
        <w:tc>
          <w:tcPr>
            <w:tcW w:w="870" w:type="dxa"/>
            <w:vMerge/>
          </w:tcPr>
          <w:p w14:paraId="3853E91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</w:tcPr>
          <w:p w14:paraId="06230A8E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Вечер</w:t>
            </w:r>
          </w:p>
        </w:tc>
        <w:tc>
          <w:tcPr>
            <w:tcW w:w="1451" w:type="dxa"/>
          </w:tcPr>
          <w:p w14:paraId="09589739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26AE0A93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28" w:type="dxa"/>
            <w:vAlign w:val="center"/>
          </w:tcPr>
          <w:p w14:paraId="7DD86AF6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27" w:type="dxa"/>
          </w:tcPr>
          <w:p w14:paraId="728C5D18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</w:tbl>
    <w:p w14:paraId="597A79EE" w14:textId="77777777" w:rsidR="002A5733" w:rsidRPr="009007DA" w:rsidRDefault="002A5733" w:rsidP="00982BE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Таблица 1</w:t>
      </w:r>
    </w:p>
    <w:p w14:paraId="4AA48669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Приложением к плану воспитательной работы с детьми, нуждающимися в оздоровлении,</w:t>
      </w:r>
      <w:r w:rsidRPr="009007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007DA">
        <w:rPr>
          <w:rFonts w:ascii="Times New Roman" w:hAnsi="Times New Roman" w:cs="Times New Roman"/>
          <w:sz w:val="30"/>
          <w:szCs w:val="30"/>
        </w:rPr>
        <w:t>является</w:t>
      </w:r>
      <w:r w:rsidRPr="009007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007DA">
        <w:rPr>
          <w:rFonts w:ascii="Times New Roman" w:hAnsi="Times New Roman" w:cs="Times New Roman"/>
          <w:sz w:val="30"/>
          <w:szCs w:val="30"/>
        </w:rPr>
        <w:t>ц</w:t>
      </w:r>
      <w:r w:rsidRPr="009007DA">
        <w:rPr>
          <w:rFonts w:ascii="Times New Roman" w:eastAsia="Calibri" w:hAnsi="Times New Roman" w:cs="Times New Roman"/>
          <w:bCs/>
          <w:sz w:val="30"/>
          <w:szCs w:val="30"/>
        </w:rPr>
        <w:t>иклограмма ежедневно проводимых организационно-воспитательных мероприятий.</w:t>
      </w:r>
    </w:p>
    <w:p w14:paraId="24C55A04" w14:textId="77777777" w:rsidR="002A5733" w:rsidRPr="009007DA" w:rsidRDefault="002A5733" w:rsidP="00D909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При составлении плана воспитательной работы с детьми, нуждающимися в оздоровлении, необходимо руководствоваться </w:t>
      </w:r>
      <w:r w:rsidRPr="009007DA">
        <w:rPr>
          <w:rFonts w:ascii="Times New Roman" w:hAnsi="Times New Roman" w:cs="Times New Roman"/>
          <w:bCs/>
          <w:sz w:val="30"/>
          <w:szCs w:val="30"/>
        </w:rPr>
        <w:t xml:space="preserve">Рекомендациями по расчету примерного количества часов, используемых в оздоровительном лагере на организацию воспитательной работы </w:t>
      </w:r>
      <w:r w:rsidRPr="009007DA">
        <w:rPr>
          <w:rFonts w:ascii="Times New Roman" w:hAnsi="Times New Roman" w:cs="Times New Roman"/>
          <w:bCs/>
          <w:i/>
          <w:iCs/>
          <w:sz w:val="30"/>
          <w:szCs w:val="30"/>
        </w:rPr>
        <w:t>(Приложение 3),</w:t>
      </w:r>
      <w:r w:rsidRPr="009007D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007DA">
        <w:rPr>
          <w:rFonts w:ascii="Times New Roman" w:hAnsi="Times New Roman" w:cs="Times New Roman"/>
          <w:sz w:val="30"/>
          <w:szCs w:val="30"/>
        </w:rPr>
        <w:t xml:space="preserve">Матрицей (план-сеткой) «Смена: день за днем» в воспитательно-оздоровительном учреждении образования </w:t>
      </w:r>
      <w:r w:rsidRPr="009007DA">
        <w:rPr>
          <w:rFonts w:ascii="Times New Roman" w:hAnsi="Times New Roman" w:cs="Times New Roman"/>
          <w:i/>
          <w:iCs/>
          <w:sz w:val="30"/>
          <w:szCs w:val="30"/>
        </w:rPr>
        <w:t>(Приложение 4).</w:t>
      </w:r>
    </w:p>
    <w:p w14:paraId="421B0632" w14:textId="77777777" w:rsidR="002A5733" w:rsidRPr="009007DA" w:rsidRDefault="002A5733" w:rsidP="00D909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ab/>
        <w:t>План воспитательной работы с детьми, нуждающимися в оздоровлении, составляется на смену, рассматривается на педагогическом совете воспитательно-оздоровительного учреждения образования, утверждается руководителем воспитательно-оздоровительного учреждения образования.</w:t>
      </w:r>
    </w:p>
    <w:p w14:paraId="21C99597" w14:textId="77777777" w:rsidR="002A5733" w:rsidRPr="009007DA" w:rsidRDefault="002A5733" w:rsidP="00D90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План воспитательной работы с детьми, нуждающимися в оздоровлении, размещается на общедоступном информационном стенде.</w:t>
      </w:r>
    </w:p>
    <w:p w14:paraId="4D7C8B23" w14:textId="77777777" w:rsidR="002A5733" w:rsidRPr="009007DA" w:rsidRDefault="002A5733" w:rsidP="00D90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Кроме плана воспитательной работы с детьми, нуждающимися в оздоровлении, в воспитательно-оздоровительном учреждении образования должны быть составлены план методической работы с педагогическими кадрами, </w:t>
      </w:r>
      <w:r w:rsidRPr="009007DA">
        <w:rPr>
          <w:rFonts w:ascii="Times New Roman" w:eastAsia="Times New Roman" w:hAnsi="Times New Roman" w:cs="Times New Roman"/>
          <w:color w:val="1A1A1A"/>
          <w:sz w:val="30"/>
          <w:szCs w:val="30"/>
        </w:rPr>
        <w:t>план работы с родителями (законными представителями) воспитанников, план осуществления контроля за</w:t>
      </w:r>
      <w:r w:rsidRPr="009007DA">
        <w:rPr>
          <w:rFonts w:ascii="Times New Roman" w:hAnsi="Times New Roman" w:cs="Times New Roman"/>
          <w:sz w:val="30"/>
          <w:szCs w:val="30"/>
        </w:rPr>
        <w:t xml:space="preserve"> эффективностью воспитательного и оздоровительного процессов на протяжении смены.</w:t>
      </w:r>
    </w:p>
    <w:p w14:paraId="3DF289EB" w14:textId="77777777" w:rsidR="002A5733" w:rsidRPr="009007DA" w:rsidRDefault="002A5733" w:rsidP="00D90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CA1CBCC" w14:textId="583C760F" w:rsidR="002A5733" w:rsidRPr="00DD6CAD" w:rsidRDefault="002A5733" w:rsidP="00DD6CAD">
      <w:pPr>
        <w:pStyle w:val="1"/>
        <w:jc w:val="center"/>
        <w:rPr>
          <w:b/>
          <w:bCs/>
          <w:sz w:val="30"/>
          <w:szCs w:val="30"/>
        </w:rPr>
      </w:pPr>
      <w:bookmarkStart w:id="64" w:name="_Toc170114915"/>
      <w:r w:rsidRPr="00DD6CAD">
        <w:rPr>
          <w:b/>
          <w:bCs/>
          <w:sz w:val="30"/>
          <w:szCs w:val="30"/>
        </w:rPr>
        <w:t>Структура плана воспитательной работы отряда на смену</w:t>
      </w:r>
      <w:bookmarkEnd w:id="64"/>
    </w:p>
    <w:p w14:paraId="06141945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 xml:space="preserve">План воспитательной работы отряда на смену – это программа деятельности воспитателя по созданию условий, содействующих воспитанию, развитию, оздоровлению и отдыху детей в воспитательно-оздоровительном учреждении образования. </w:t>
      </w:r>
    </w:p>
    <w:p w14:paraId="4C1A1C78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В план воспитательной работы отряда на смену включаются отрядные и массовые мероприятия, работа по подготовке к ним, время и место проведения, ответственные воспитанники из числа отряда.</w:t>
      </w:r>
    </w:p>
    <w:p w14:paraId="20C30E79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При подготовке план воспитательной работы отряда на смену необходимо учитывать следующие факторы:</w:t>
      </w:r>
    </w:p>
    <w:p w14:paraId="760EFA7E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специфику периода смены (организационно-адаптационный, основной, заключительный);</w:t>
      </w:r>
    </w:p>
    <w:p w14:paraId="37AC9901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lastRenderedPageBreak/>
        <w:t>возрастные особенности воспитанников;</w:t>
      </w:r>
    </w:p>
    <w:p w14:paraId="73767E1F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стадию формирования временного детского объединения;</w:t>
      </w:r>
    </w:p>
    <w:p w14:paraId="23D16566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 xml:space="preserve">количественное соотношение отрядных и </w:t>
      </w:r>
      <w:proofErr w:type="spellStart"/>
      <w:r w:rsidRPr="009007DA">
        <w:rPr>
          <w:rFonts w:ascii="Times New Roman" w:eastAsia="Times New Roman" w:hAnsi="Times New Roman" w:cs="Times New Roman"/>
          <w:sz w:val="30"/>
          <w:szCs w:val="30"/>
        </w:rPr>
        <w:t>общелагерных</w:t>
      </w:r>
      <w:proofErr w:type="spellEnd"/>
      <w:r w:rsidRPr="009007DA">
        <w:rPr>
          <w:rFonts w:ascii="Times New Roman" w:eastAsia="Times New Roman" w:hAnsi="Times New Roman" w:cs="Times New Roman"/>
          <w:sz w:val="30"/>
          <w:szCs w:val="30"/>
        </w:rPr>
        <w:t xml:space="preserve"> дел и мероприятий;</w:t>
      </w:r>
    </w:p>
    <w:p w14:paraId="332BB087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длительность проведения дел и мероприятий;</w:t>
      </w:r>
    </w:p>
    <w:p w14:paraId="2E2006E8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эмоциональную и физическую загруженность воспитанников в течение дня и смены в целом;</w:t>
      </w:r>
    </w:p>
    <w:p w14:paraId="1DB5C049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разнообразие и последовательное усложнение видов и форм деятельности;</w:t>
      </w:r>
    </w:p>
    <w:p w14:paraId="609E675E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направленность планируемых дел и мероприятий (социальную, педагогическую, психологическую и др.);</w:t>
      </w:r>
    </w:p>
    <w:p w14:paraId="37F0597D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резервы свободного времени воспитанников.</w:t>
      </w:r>
    </w:p>
    <w:p w14:paraId="1AA5F02C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План воспитательной работы отряда на смену должен содержать цель, задачи.</w:t>
      </w:r>
    </w:p>
    <w:p w14:paraId="6AFB80B4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>План воспитательной работы отряда на смену оформляется в форме матрицы (план-сетки). В план-сетке используется принцип деления дня на три основных временных периода: первая половина дня (утро) от подъема до 13.00; вторая половина дня (день) с 16:00 до 18:30; вечернее время (вечер) с 19:00 до 22:00 (табл. 2).</w:t>
      </w:r>
    </w:p>
    <w:p w14:paraId="4D85667C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B98EDF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6AAC31A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fa"/>
        <w:tblpPr w:leftFromText="180" w:rightFromText="180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870"/>
        <w:gridCol w:w="1723"/>
        <w:gridCol w:w="1794"/>
        <w:gridCol w:w="1451"/>
        <w:gridCol w:w="1794"/>
        <w:gridCol w:w="2329"/>
      </w:tblGrid>
      <w:tr w:rsidR="002A5733" w:rsidRPr="009007DA" w14:paraId="28E7C99E" w14:textId="77777777" w:rsidTr="00277E25">
        <w:tc>
          <w:tcPr>
            <w:tcW w:w="833" w:type="dxa"/>
          </w:tcPr>
          <w:p w14:paraId="300B77DD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1479" w:type="dxa"/>
          </w:tcPr>
          <w:p w14:paraId="430234B3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Временной период</w:t>
            </w:r>
          </w:p>
        </w:tc>
        <w:tc>
          <w:tcPr>
            <w:tcW w:w="1557" w:type="dxa"/>
          </w:tcPr>
          <w:p w14:paraId="46AC8195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Время проведения</w:t>
            </w:r>
          </w:p>
        </w:tc>
        <w:tc>
          <w:tcPr>
            <w:tcW w:w="2370" w:type="dxa"/>
          </w:tcPr>
          <w:p w14:paraId="62F400B3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Форма работы и название</w:t>
            </w:r>
          </w:p>
        </w:tc>
        <w:tc>
          <w:tcPr>
            <w:tcW w:w="1483" w:type="dxa"/>
          </w:tcPr>
          <w:p w14:paraId="45CBCF7C" w14:textId="77777777" w:rsidR="002A5733" w:rsidRPr="009007DA" w:rsidRDefault="002A5733" w:rsidP="00D90974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 xml:space="preserve">Место </w:t>
            </w:r>
          </w:p>
          <w:p w14:paraId="36E39693" w14:textId="77777777" w:rsidR="002A5733" w:rsidRPr="009007DA" w:rsidRDefault="002A5733" w:rsidP="00D90974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проведения</w:t>
            </w:r>
          </w:p>
        </w:tc>
        <w:tc>
          <w:tcPr>
            <w:tcW w:w="1906" w:type="dxa"/>
          </w:tcPr>
          <w:p w14:paraId="541446AA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b/>
                <w:bCs/>
                <w:sz w:val="30"/>
                <w:szCs w:val="30"/>
              </w:rPr>
              <w:t>Ответственные исполнители</w:t>
            </w:r>
          </w:p>
        </w:tc>
      </w:tr>
      <w:tr w:rsidR="002A5733" w:rsidRPr="009007DA" w14:paraId="66BE8CBA" w14:textId="77777777" w:rsidTr="00277E25">
        <w:tc>
          <w:tcPr>
            <w:tcW w:w="833" w:type="dxa"/>
            <w:vMerge w:val="restart"/>
            <w:textDirection w:val="btLr"/>
          </w:tcPr>
          <w:p w14:paraId="5F2E6E6A" w14:textId="77777777" w:rsidR="002A5733" w:rsidRPr="009007DA" w:rsidRDefault="002A5733" w:rsidP="00D90974">
            <w:pPr>
              <w:tabs>
                <w:tab w:val="left" w:pos="2127"/>
              </w:tabs>
              <w:ind w:left="113" w:right="113"/>
              <w:jc w:val="both"/>
              <w:rPr>
                <w:rFonts w:cs="Times New Roman"/>
                <w:i/>
                <w:iCs/>
                <w:sz w:val="30"/>
                <w:szCs w:val="30"/>
              </w:rPr>
            </w:pPr>
            <w:r w:rsidRPr="009007DA">
              <w:rPr>
                <w:rFonts w:cs="Times New Roman"/>
                <w:i/>
                <w:iCs/>
                <w:sz w:val="30"/>
                <w:szCs w:val="30"/>
              </w:rPr>
              <w:t>Дата</w:t>
            </w:r>
          </w:p>
        </w:tc>
        <w:tc>
          <w:tcPr>
            <w:tcW w:w="1479" w:type="dxa"/>
          </w:tcPr>
          <w:p w14:paraId="134EC54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Утро</w:t>
            </w:r>
          </w:p>
        </w:tc>
        <w:tc>
          <w:tcPr>
            <w:tcW w:w="1557" w:type="dxa"/>
          </w:tcPr>
          <w:p w14:paraId="4FF41149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2370" w:type="dxa"/>
          </w:tcPr>
          <w:p w14:paraId="6147F017" w14:textId="7BFB63C6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3" w:type="dxa"/>
          </w:tcPr>
          <w:p w14:paraId="1FD282A4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14:paraId="69EA90B6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5B1F70FA" w14:textId="77777777" w:rsidTr="00277E25">
        <w:tc>
          <w:tcPr>
            <w:tcW w:w="833" w:type="dxa"/>
            <w:vMerge/>
          </w:tcPr>
          <w:p w14:paraId="3729AA04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79" w:type="dxa"/>
          </w:tcPr>
          <w:p w14:paraId="546C2B40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День</w:t>
            </w:r>
          </w:p>
        </w:tc>
        <w:tc>
          <w:tcPr>
            <w:tcW w:w="1557" w:type="dxa"/>
          </w:tcPr>
          <w:p w14:paraId="54C4213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2370" w:type="dxa"/>
          </w:tcPr>
          <w:p w14:paraId="033C566A" w14:textId="662A3335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3" w:type="dxa"/>
          </w:tcPr>
          <w:p w14:paraId="3CCBE2E5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14:paraId="74CC427B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771388E0" w14:textId="77777777" w:rsidTr="00277E25">
        <w:tc>
          <w:tcPr>
            <w:tcW w:w="833" w:type="dxa"/>
            <w:vMerge/>
          </w:tcPr>
          <w:p w14:paraId="603E103E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79" w:type="dxa"/>
          </w:tcPr>
          <w:p w14:paraId="48020A2B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Вечер</w:t>
            </w:r>
          </w:p>
        </w:tc>
        <w:tc>
          <w:tcPr>
            <w:tcW w:w="1557" w:type="dxa"/>
          </w:tcPr>
          <w:p w14:paraId="114CDFD4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2370" w:type="dxa"/>
          </w:tcPr>
          <w:p w14:paraId="4D337113" w14:textId="22605F06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3" w:type="dxa"/>
          </w:tcPr>
          <w:p w14:paraId="4985D46C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14:paraId="2E330A01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00E837AB" w14:textId="77777777" w:rsidTr="00277E25">
        <w:tc>
          <w:tcPr>
            <w:tcW w:w="833" w:type="dxa"/>
            <w:vMerge w:val="restart"/>
            <w:textDirection w:val="btLr"/>
          </w:tcPr>
          <w:p w14:paraId="4376E246" w14:textId="77777777" w:rsidR="002A5733" w:rsidRPr="009007DA" w:rsidRDefault="002A5733" w:rsidP="00D90974">
            <w:pPr>
              <w:tabs>
                <w:tab w:val="left" w:pos="2127"/>
              </w:tabs>
              <w:ind w:left="113" w:right="113"/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9007DA">
              <w:rPr>
                <w:rFonts w:cs="Times New Roman"/>
                <w:i/>
                <w:iCs/>
                <w:sz w:val="30"/>
                <w:szCs w:val="30"/>
              </w:rPr>
              <w:t>Дата</w:t>
            </w:r>
          </w:p>
        </w:tc>
        <w:tc>
          <w:tcPr>
            <w:tcW w:w="1479" w:type="dxa"/>
          </w:tcPr>
          <w:p w14:paraId="42D37CA8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Утро</w:t>
            </w:r>
          </w:p>
        </w:tc>
        <w:tc>
          <w:tcPr>
            <w:tcW w:w="1557" w:type="dxa"/>
          </w:tcPr>
          <w:p w14:paraId="46622215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2370" w:type="dxa"/>
          </w:tcPr>
          <w:p w14:paraId="3DC24C6E" w14:textId="658109C3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3" w:type="dxa"/>
          </w:tcPr>
          <w:p w14:paraId="61FAF8C4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14:paraId="74266B1D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493107A4" w14:textId="77777777" w:rsidTr="00277E25">
        <w:tc>
          <w:tcPr>
            <w:tcW w:w="833" w:type="dxa"/>
            <w:vMerge/>
          </w:tcPr>
          <w:p w14:paraId="67AC3F9C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79" w:type="dxa"/>
          </w:tcPr>
          <w:p w14:paraId="56112F1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День</w:t>
            </w:r>
          </w:p>
        </w:tc>
        <w:tc>
          <w:tcPr>
            <w:tcW w:w="1557" w:type="dxa"/>
          </w:tcPr>
          <w:p w14:paraId="6C498955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2370" w:type="dxa"/>
          </w:tcPr>
          <w:p w14:paraId="5C26703F" w14:textId="7CBC7929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3" w:type="dxa"/>
          </w:tcPr>
          <w:p w14:paraId="49AD1028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14:paraId="0F519E42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A5733" w:rsidRPr="009007DA" w14:paraId="316CC909" w14:textId="77777777" w:rsidTr="00277E25">
        <w:tc>
          <w:tcPr>
            <w:tcW w:w="833" w:type="dxa"/>
            <w:vMerge/>
          </w:tcPr>
          <w:p w14:paraId="78FF0B39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79" w:type="dxa"/>
          </w:tcPr>
          <w:p w14:paraId="6B5E7214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  <w:r w:rsidRPr="009007DA">
              <w:rPr>
                <w:rFonts w:cs="Times New Roman"/>
                <w:sz w:val="30"/>
                <w:szCs w:val="30"/>
              </w:rPr>
              <w:t>Вечер</w:t>
            </w:r>
          </w:p>
        </w:tc>
        <w:tc>
          <w:tcPr>
            <w:tcW w:w="1557" w:type="dxa"/>
          </w:tcPr>
          <w:p w14:paraId="214B6A85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2370" w:type="dxa"/>
          </w:tcPr>
          <w:p w14:paraId="65423087" w14:textId="6E8B9ABF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3" w:type="dxa"/>
          </w:tcPr>
          <w:p w14:paraId="374C9E6F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14:paraId="1166D7AD" w14:textId="77777777" w:rsidR="002A5733" w:rsidRPr="009007DA" w:rsidRDefault="002A5733" w:rsidP="00D90974">
            <w:pPr>
              <w:tabs>
                <w:tab w:val="left" w:pos="2127"/>
              </w:tabs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</w:tbl>
    <w:p w14:paraId="35693929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Таблица 2</w:t>
      </w:r>
    </w:p>
    <w:p w14:paraId="20C29A09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49C1153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 xml:space="preserve">План воспитательной работы </w:t>
      </w:r>
      <w:r w:rsidRPr="009007DA">
        <w:rPr>
          <w:rFonts w:ascii="Times New Roman" w:hAnsi="Times New Roman" w:cs="Times New Roman"/>
          <w:sz w:val="30"/>
          <w:szCs w:val="30"/>
        </w:rPr>
        <w:t xml:space="preserve">отряда на смену разрабатывается воспитателем до начала смены на основе плана воспитательной работы с детьми, нуждающимися в оздоровлении, утверждается заместителем руководителя воспитательно-оздоровительного учреждения образования по воспитательной работе (старшим воспитателем). </w:t>
      </w:r>
    </w:p>
    <w:p w14:paraId="525196FC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После заезда детей план работы рассматривается и дополняется совместно с воспитанниками с учетом их предложений по проведению </w:t>
      </w:r>
      <w:r w:rsidRPr="009007DA">
        <w:rPr>
          <w:rFonts w:ascii="Times New Roman" w:hAnsi="Times New Roman" w:cs="Times New Roman"/>
          <w:sz w:val="30"/>
          <w:szCs w:val="30"/>
        </w:rPr>
        <w:lastRenderedPageBreak/>
        <w:t>отрядных дел, мероприятий, игр и др. На основании составленного плана работы в отряде между воспитанниками распределяются поручения по подготовке и проведению запланированных дел и мероприятий.</w:t>
      </w:r>
    </w:p>
    <w:p w14:paraId="1F1A28BA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9991F9E" w14:textId="77777777" w:rsidR="002A5733" w:rsidRPr="00DD6CAD" w:rsidRDefault="002A5733" w:rsidP="00DD6CAD">
      <w:pPr>
        <w:pStyle w:val="1"/>
        <w:jc w:val="center"/>
        <w:rPr>
          <w:b/>
          <w:bCs/>
          <w:sz w:val="30"/>
          <w:szCs w:val="30"/>
        </w:rPr>
      </w:pPr>
      <w:bookmarkStart w:id="65" w:name="_Toc170114916"/>
      <w:r w:rsidRPr="00DD6CAD">
        <w:rPr>
          <w:b/>
          <w:bCs/>
          <w:sz w:val="30"/>
          <w:szCs w:val="30"/>
        </w:rPr>
        <w:t>Структура плана отряда на день</w:t>
      </w:r>
      <w:bookmarkEnd w:id="65"/>
    </w:p>
    <w:p w14:paraId="125EC525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 xml:space="preserve">План отряда на день разрабатывается ежедневно с учетом плана </w:t>
      </w:r>
      <w:r w:rsidRPr="009007DA">
        <w:rPr>
          <w:rFonts w:ascii="Times New Roman" w:hAnsi="Times New Roman" w:cs="Times New Roman"/>
          <w:sz w:val="30"/>
          <w:szCs w:val="30"/>
        </w:rPr>
        <w:t xml:space="preserve">воспитательной работы отряда на смену и режимных моментов. </w:t>
      </w:r>
    </w:p>
    <w:p w14:paraId="58BDE0A0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Форма составления </w:t>
      </w:r>
      <w:r w:rsidRPr="009007DA">
        <w:rPr>
          <w:rFonts w:ascii="Times New Roman" w:hAnsi="Times New Roman" w:cs="Times New Roman"/>
          <w:bCs/>
          <w:sz w:val="30"/>
          <w:szCs w:val="30"/>
        </w:rPr>
        <w:t>плана отряда на день</w:t>
      </w:r>
      <w:r w:rsidRPr="009007D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9007D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процедура его утверждения регламентируется в каждом воспитательно-оздоровительном учреждении образования самостоятельно. </w:t>
      </w:r>
    </w:p>
    <w:p w14:paraId="075F3F35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 xml:space="preserve">План воспитательной работы </w:t>
      </w:r>
      <w:r w:rsidRPr="009007DA">
        <w:rPr>
          <w:rFonts w:ascii="Times New Roman" w:hAnsi="Times New Roman" w:cs="Times New Roman"/>
          <w:sz w:val="30"/>
          <w:szCs w:val="30"/>
        </w:rPr>
        <w:t>отряда на смену и п</w:t>
      </w:r>
      <w:r w:rsidRPr="009007DA">
        <w:rPr>
          <w:rFonts w:ascii="Times New Roman" w:eastAsia="Times New Roman" w:hAnsi="Times New Roman" w:cs="Times New Roman"/>
          <w:sz w:val="30"/>
          <w:szCs w:val="30"/>
        </w:rPr>
        <w:t xml:space="preserve">ланы отряда на день фиксируются в педагогическом дневнике воспитателя, размещаются на информационном стенде в отрядном уголке. План отряда на день, размещаемый в отрядном уголке, может быть оформлен в творческой форме. </w:t>
      </w:r>
    </w:p>
    <w:p w14:paraId="6C088900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sz w:val="30"/>
          <w:szCs w:val="30"/>
        </w:rPr>
        <w:t xml:space="preserve">Воспитанники знакомятся с планом отряда на день во время утренней коммуникации, где организуется его обсуждение и дополнение с учетом поступающих рациональных предложений участников смены, а также распределяются поручения по выполнению составленного плана на день. </w:t>
      </w:r>
    </w:p>
    <w:p w14:paraId="1E7CC069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2EE35EA" w14:textId="77777777" w:rsidR="002A5733" w:rsidRPr="00DD6CAD" w:rsidRDefault="002A5733" w:rsidP="00DD6CAD">
      <w:pPr>
        <w:pStyle w:val="1"/>
        <w:jc w:val="center"/>
        <w:rPr>
          <w:b/>
          <w:bCs/>
          <w:sz w:val="30"/>
          <w:szCs w:val="30"/>
        </w:rPr>
      </w:pPr>
      <w:bookmarkStart w:id="66" w:name="_Toc170114917"/>
      <w:r w:rsidRPr="00DD6CAD">
        <w:rPr>
          <w:b/>
          <w:bCs/>
          <w:sz w:val="30"/>
          <w:szCs w:val="30"/>
        </w:rPr>
        <w:t>Структура планов работы педагогических работников воспитательно-оздоровительного учреждения образования на смену</w:t>
      </w:r>
      <w:bookmarkEnd w:id="66"/>
    </w:p>
    <w:p w14:paraId="77972D91" w14:textId="77777777" w:rsidR="002A5733" w:rsidRPr="009007DA" w:rsidRDefault="002A5733" w:rsidP="00D90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9007DA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Приложением к </w:t>
      </w:r>
      <w:r w:rsidRPr="009007DA">
        <w:rPr>
          <w:rFonts w:ascii="Times New Roman" w:hAnsi="Times New Roman" w:cs="Times New Roman"/>
          <w:sz w:val="30"/>
          <w:szCs w:val="30"/>
        </w:rPr>
        <w:t>плану воспитательной работы с детьми, нуждающимися в оздоровлении, являются п</w:t>
      </w:r>
      <w:r w:rsidRPr="009007DA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ланы работы на смену старшего воспитателя, педагога-организатора, </w:t>
      </w:r>
      <w:r w:rsidRPr="009007DA">
        <w:rPr>
          <w:rFonts w:ascii="Times New Roman" w:hAnsi="Times New Roman" w:cs="Times New Roman"/>
          <w:sz w:val="30"/>
          <w:szCs w:val="30"/>
        </w:rPr>
        <w:t xml:space="preserve">воспитателя, музыкального руководителя, педагога-психолога, педагога социального, инструктора по физической культуре и др. </w:t>
      </w:r>
    </w:p>
    <w:p w14:paraId="7DBC1287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 предполагают следующие структурные компоненты:</w:t>
      </w:r>
    </w:p>
    <w:p w14:paraId="331FB2D0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цель и задачи деятельности;</w:t>
      </w:r>
    </w:p>
    <w:p w14:paraId="621BB372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ожидаемые результаты;</w:t>
      </w:r>
    </w:p>
    <w:p w14:paraId="5BC00D1B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дата, время, формы и методы организации деятельности;</w:t>
      </w:r>
    </w:p>
    <w:p w14:paraId="71C3A5D7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анализ деятельности (по итогам работы на протяжении смены).</w:t>
      </w:r>
    </w:p>
    <w:p w14:paraId="79BE0B8F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Планы работы педагогических работников воспитательно-оздоровительного учреждения образования на смену утверждаются руководителем воспитательно-оздоровительного учреждения образования. </w:t>
      </w:r>
    </w:p>
    <w:p w14:paraId="2A66D820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lastRenderedPageBreak/>
        <w:t xml:space="preserve">По итогам работы в смене заместителем руководителя воспитательно-оздоровительного учреждения образования (старшим воспитателем) оформляется рефлексивная папка, в которой размещается программно-планирующая документация смены, иные документы: </w:t>
      </w:r>
    </w:p>
    <w:p w14:paraId="467E154C" w14:textId="77777777" w:rsidR="002A5733" w:rsidRPr="009007DA" w:rsidRDefault="002A5733" w:rsidP="00D90974">
      <w:pPr>
        <w:pStyle w:val="13"/>
        <w:ind w:firstLine="709"/>
        <w:rPr>
          <w:sz w:val="30"/>
          <w:szCs w:val="30"/>
        </w:rPr>
      </w:pPr>
      <w:r w:rsidRPr="009007DA">
        <w:rPr>
          <w:sz w:val="30"/>
          <w:szCs w:val="30"/>
        </w:rPr>
        <w:t>план воспитательной работы с детьми, нуждающимися в оздоровлении;</w:t>
      </w:r>
    </w:p>
    <w:p w14:paraId="6E03DDFF" w14:textId="77777777" w:rsidR="002A5733" w:rsidRPr="009007DA" w:rsidRDefault="002A5733" w:rsidP="00D90974">
      <w:pPr>
        <w:pStyle w:val="13"/>
        <w:ind w:firstLine="709"/>
        <w:rPr>
          <w:sz w:val="30"/>
          <w:szCs w:val="30"/>
        </w:rPr>
      </w:pPr>
      <w:r w:rsidRPr="009007DA">
        <w:rPr>
          <w:sz w:val="30"/>
          <w:szCs w:val="30"/>
        </w:rPr>
        <w:t xml:space="preserve">планы воспитательной работы отрядов на смену; </w:t>
      </w:r>
    </w:p>
    <w:p w14:paraId="2568743A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смену;</w:t>
      </w:r>
    </w:p>
    <w:p w14:paraId="333FA0D3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аналитическая справка по итогам реализации программы смены;</w:t>
      </w:r>
    </w:p>
    <w:p w14:paraId="2B098AA2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результаты диагностики;</w:t>
      </w:r>
    </w:p>
    <w:p w14:paraId="2818235F" w14:textId="77777777" w:rsidR="002A5733" w:rsidRPr="009007DA" w:rsidRDefault="002A5733" w:rsidP="00D9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>фотоматериалы, отражающие ход реализации программы смены;</w:t>
      </w:r>
    </w:p>
    <w:p w14:paraId="0FE4FAE9" w14:textId="07EE1442" w:rsidR="008A29AA" w:rsidRPr="00FD0478" w:rsidRDefault="002A5733" w:rsidP="00FD0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007DA">
        <w:rPr>
          <w:rFonts w:ascii="Times New Roman" w:hAnsi="Times New Roman" w:cs="Times New Roman"/>
          <w:sz w:val="30"/>
          <w:szCs w:val="30"/>
        </w:rPr>
        <w:t xml:space="preserve">лучшие детские работы, образцы рефлексивных методик и др. </w:t>
      </w:r>
    </w:p>
    <w:p w14:paraId="6A3DF35B" w14:textId="06E49B60" w:rsidR="00530FC8" w:rsidRPr="00DD6CAD" w:rsidRDefault="00530FC8" w:rsidP="00DD6CAD">
      <w:pPr>
        <w:pStyle w:val="1"/>
        <w:jc w:val="center"/>
        <w:rPr>
          <w:b/>
          <w:bCs/>
          <w:sz w:val="30"/>
          <w:szCs w:val="30"/>
        </w:rPr>
      </w:pPr>
      <w:bookmarkStart w:id="67" w:name="_Toc168848719"/>
      <w:bookmarkStart w:id="68" w:name="_Toc168848776"/>
      <w:bookmarkStart w:id="69" w:name="_Toc168848869"/>
      <w:bookmarkStart w:id="70" w:name="_Toc170114918"/>
      <w:r w:rsidRPr="00DD6CAD">
        <w:rPr>
          <w:b/>
          <w:bCs/>
          <w:sz w:val="30"/>
          <w:szCs w:val="30"/>
        </w:rPr>
        <w:t>НЕОБХОДИМАЯ ДОКУМЕНТАЦИЯ ДЛЯ ОРГАНИЗАЦИИ РАБОТЫ ОЗДОРОВИТЕЛЬНОГО ЛАГЕРЯ С ДНЕВНЫМ ПРЕБЫВАНИЕМ ДЕТЕЙ</w:t>
      </w:r>
      <w:bookmarkEnd w:id="67"/>
      <w:bookmarkEnd w:id="68"/>
      <w:bookmarkEnd w:id="69"/>
      <w:bookmarkEnd w:id="70"/>
    </w:p>
    <w:p w14:paraId="0B296C53" w14:textId="77777777" w:rsidR="001C1894" w:rsidRPr="009007DA" w:rsidRDefault="001C1894" w:rsidP="001C1894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14:paraId="3701CCE6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Приказ управления образования об организации оздоровления.</w:t>
      </w:r>
    </w:p>
    <w:p w14:paraId="5B1E72CA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Приказ учреждения образования </w:t>
      </w:r>
      <w:r w:rsidRPr="009007DA">
        <w:rPr>
          <w:b/>
          <w:bCs/>
          <w:sz w:val="30"/>
          <w:szCs w:val="30"/>
        </w:rPr>
        <w:t>об открытии лагеря</w:t>
      </w:r>
      <w:r w:rsidRPr="009007DA">
        <w:rPr>
          <w:bCs/>
          <w:sz w:val="30"/>
          <w:szCs w:val="30"/>
        </w:rPr>
        <w:t xml:space="preserve">, куда внесены все необходимые сведения по организации работы в лагере с дневным пребыванием, тематике (профиле) смены, ответственных педагогах, реализующих образовательный процесс, ответственных лиц за жизнь и здоровье детей. </w:t>
      </w:r>
    </w:p>
    <w:p w14:paraId="3A26840D" w14:textId="2D04A212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Подписанный акт приемки оздоровительного лагеря</w:t>
      </w:r>
      <w:r w:rsidR="001C1894" w:rsidRPr="009007DA">
        <w:rPr>
          <w:bCs/>
          <w:sz w:val="30"/>
          <w:szCs w:val="30"/>
        </w:rPr>
        <w:t>.</w:t>
      </w:r>
    </w:p>
    <w:p w14:paraId="72A4CA4D" w14:textId="43E963DA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Положение об оздоровительном лагере.</w:t>
      </w:r>
    </w:p>
    <w:p w14:paraId="36F1D52C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Оформленные, в соответствии с требованиями, протоколы педсоветов (не менее 2-х при организации смены 18 дней и более), совещаний при директоре (не менее 2-х при организации смены не более 9 дней).</w:t>
      </w:r>
    </w:p>
    <w:p w14:paraId="768BD3B8" w14:textId="0E63C875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Графики работы педагогов в лагере, утвержденные директором УО</w:t>
      </w:r>
      <w:r w:rsidR="001C1894" w:rsidRPr="009007DA">
        <w:rPr>
          <w:bCs/>
          <w:sz w:val="30"/>
          <w:szCs w:val="30"/>
        </w:rPr>
        <w:t>.</w:t>
      </w:r>
    </w:p>
    <w:p w14:paraId="6D4638C5" w14:textId="1FE771C1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Заявления родителей, завизированные руководителем учреждения образования, разрешение на фото, видеосъемку и размещение в социальных сетях.</w:t>
      </w:r>
    </w:p>
    <w:p w14:paraId="39FCD261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Заявление (разрешение) родителей о посещении объединения по интересам (в случае организации работы педагога дополнительного образования, согласно профиля или тематике смены).</w:t>
      </w:r>
    </w:p>
    <w:p w14:paraId="331FB3F9" w14:textId="0D03CE03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Договора по оказанию услуг по оздоровлению (с законными представителями воспитанников).</w:t>
      </w:r>
    </w:p>
    <w:p w14:paraId="6602F4D9" w14:textId="72511138" w:rsidR="001C1894" w:rsidRPr="009007DA" w:rsidRDefault="001C1894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Путевки</w:t>
      </w:r>
    </w:p>
    <w:p w14:paraId="62481E0A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lastRenderedPageBreak/>
        <w:t>Социальный паспорт лагеря.</w:t>
      </w:r>
    </w:p>
    <w:p w14:paraId="03B54386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Табель учета посещаемости детей.</w:t>
      </w:r>
    </w:p>
    <w:p w14:paraId="5BEC0FA5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/>
          <w:bCs/>
          <w:sz w:val="30"/>
          <w:szCs w:val="30"/>
        </w:rPr>
        <w:t>План воспитательной работы</w:t>
      </w:r>
      <w:r w:rsidRPr="009007DA">
        <w:rPr>
          <w:bCs/>
          <w:sz w:val="30"/>
          <w:szCs w:val="30"/>
        </w:rPr>
        <w:t xml:space="preserve"> лагеря (с учетом мероприятий на случай непогоды), утвержденный руководителем учреждения образования, согласован начальником управления образования.</w:t>
      </w:r>
    </w:p>
    <w:p w14:paraId="0A210DFA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Планы работы </w:t>
      </w:r>
      <w:r w:rsidRPr="009007DA">
        <w:rPr>
          <w:bCs/>
          <w:sz w:val="30"/>
          <w:szCs w:val="30"/>
          <w:u w:val="single"/>
        </w:rPr>
        <w:t>всех</w:t>
      </w:r>
      <w:r w:rsidRPr="009007DA">
        <w:rPr>
          <w:bCs/>
          <w:sz w:val="30"/>
          <w:szCs w:val="30"/>
        </w:rPr>
        <w:t xml:space="preserve"> педагогических работников в лагере (назначенных приказом), утвержденные директором лагеря.</w:t>
      </w:r>
    </w:p>
    <w:p w14:paraId="3121EBEA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Расписание занятий объединений по интересам, которые посещают дети в лагере (утвержденный план работы педагога </w:t>
      </w:r>
      <w:proofErr w:type="spellStart"/>
      <w:r w:rsidRPr="009007DA">
        <w:rPr>
          <w:bCs/>
          <w:sz w:val="30"/>
          <w:szCs w:val="30"/>
        </w:rPr>
        <w:t>допобразования</w:t>
      </w:r>
      <w:proofErr w:type="spellEnd"/>
      <w:r w:rsidRPr="009007DA">
        <w:rPr>
          <w:bCs/>
          <w:sz w:val="30"/>
          <w:szCs w:val="30"/>
        </w:rPr>
        <w:t xml:space="preserve"> на период работы лагеря).</w:t>
      </w:r>
    </w:p>
    <w:p w14:paraId="7D643D68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Режим дня.</w:t>
      </w:r>
    </w:p>
    <w:p w14:paraId="0994B0FA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Сценарные разработки мероприятий с указанием ответственного педагога, места и времени проведения.</w:t>
      </w:r>
    </w:p>
    <w:p w14:paraId="28561368" w14:textId="77777777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Журнал учета рекомендаций.</w:t>
      </w:r>
    </w:p>
    <w:p w14:paraId="0C3F409C" w14:textId="6109B5AD" w:rsidR="00530FC8" w:rsidRPr="009007DA" w:rsidRDefault="00530FC8" w:rsidP="00530FC8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Межведомственные планы (план) сотрудничества учреждения образования.</w:t>
      </w:r>
    </w:p>
    <w:p w14:paraId="0FA32B55" w14:textId="16E5CBBE" w:rsidR="00530FC8" w:rsidRPr="009007DA" w:rsidRDefault="00530FC8" w:rsidP="001C1894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Должностные инструкции по охране труда для директора и педагогического персонала лагеря, утвержденные руководителем, с которыми работники знакомятся под роспись</w:t>
      </w:r>
      <w:r w:rsidR="001C1894" w:rsidRPr="009007DA">
        <w:rPr>
          <w:bCs/>
          <w:sz w:val="30"/>
          <w:szCs w:val="30"/>
        </w:rPr>
        <w:t xml:space="preserve">, </w:t>
      </w:r>
      <w:r w:rsidR="001C1894" w:rsidRPr="009007DA">
        <w:rPr>
          <w:bCs/>
          <w:iCs/>
          <w:sz w:val="30"/>
          <w:szCs w:val="30"/>
        </w:rPr>
        <w:t>в которые включены должностные обязанности по охране труда</w:t>
      </w:r>
      <w:r w:rsidR="001C1894" w:rsidRPr="009007DA">
        <w:rPr>
          <w:bCs/>
          <w:i/>
          <w:sz w:val="30"/>
          <w:szCs w:val="30"/>
        </w:rPr>
        <w:t xml:space="preserve"> </w:t>
      </w:r>
      <w:r w:rsidRPr="009007DA">
        <w:rPr>
          <w:bCs/>
          <w:i/>
          <w:sz w:val="30"/>
          <w:szCs w:val="30"/>
        </w:rPr>
        <w:t>(в двух экземплярах: первый – у работника, второй у директора лагеря).</w:t>
      </w:r>
    </w:p>
    <w:p w14:paraId="39F043C1" w14:textId="77777777" w:rsidR="001C1894" w:rsidRPr="009007DA" w:rsidRDefault="00530FC8" w:rsidP="001C1894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Инструкции по охране труда и пожарной безопасности для работников лагеря (</w:t>
      </w:r>
      <w:r w:rsidRPr="009007DA">
        <w:rPr>
          <w:bCs/>
          <w:i/>
          <w:sz w:val="30"/>
          <w:szCs w:val="30"/>
        </w:rPr>
        <w:t>можно пользоваться школьными, которые находятся у ответственного за охрану труда или у директора УО).</w:t>
      </w:r>
    </w:p>
    <w:p w14:paraId="5447EF91" w14:textId="77777777" w:rsidR="001C1894" w:rsidRPr="009007DA" w:rsidRDefault="00530FC8" w:rsidP="001C1894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Журнал вводного инструктажа по охране труда и Журнал регистрации инструктажа по охране труда, в которых зарегистрированы в установленном порядке вводные и первичные инструктажи по охране труда с персоналом, а при проведении</w:t>
      </w:r>
      <w:r w:rsidRPr="009007DA">
        <w:rPr>
          <w:bCs/>
          <w:i/>
          <w:sz w:val="30"/>
          <w:szCs w:val="30"/>
        </w:rPr>
        <w:t xml:space="preserve"> </w:t>
      </w:r>
      <w:r w:rsidRPr="009007DA">
        <w:rPr>
          <w:bCs/>
          <w:sz w:val="30"/>
          <w:szCs w:val="30"/>
        </w:rPr>
        <w:t>каких-либо культурно-массовых мероприятий, экскурсий, походов и т.д. проводятся целевые инструктажи</w:t>
      </w:r>
      <w:r w:rsidR="001C1894" w:rsidRPr="009007DA">
        <w:rPr>
          <w:bCs/>
          <w:sz w:val="30"/>
          <w:szCs w:val="30"/>
        </w:rPr>
        <w:t>.</w:t>
      </w:r>
    </w:p>
    <w:p w14:paraId="6BB83732" w14:textId="77777777" w:rsidR="001C1894" w:rsidRPr="009007DA" w:rsidRDefault="00530FC8" w:rsidP="001C1894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Обучение детей правилам безопасного поведения регистрируется в протоколах </w:t>
      </w:r>
      <w:r w:rsidRPr="009007DA">
        <w:rPr>
          <w:bCs/>
          <w:i/>
          <w:sz w:val="30"/>
          <w:szCs w:val="30"/>
        </w:rPr>
        <w:t>(согласно установленной форме).</w:t>
      </w:r>
    </w:p>
    <w:p w14:paraId="25C2754B" w14:textId="77777777" w:rsidR="001C1894" w:rsidRPr="009007DA" w:rsidRDefault="00530FC8" w:rsidP="001C1894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Журнал регистрации выходов детей за территорию лагеря.</w:t>
      </w:r>
    </w:p>
    <w:p w14:paraId="2C1BA831" w14:textId="77777777" w:rsidR="001C1894" w:rsidRPr="009007DA" w:rsidRDefault="00530FC8" w:rsidP="001C1894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Правила внутреннего трудового распорядка, согласованного профкомом учреждения образования, утвержденного директором лагеря.</w:t>
      </w:r>
    </w:p>
    <w:p w14:paraId="68CD7E6E" w14:textId="30439799" w:rsidR="00530FC8" w:rsidRPr="009007DA" w:rsidRDefault="00530FC8" w:rsidP="001C1894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Медицинская документация:</w:t>
      </w:r>
    </w:p>
    <w:p w14:paraId="2E78331B" w14:textId="3C1030F3" w:rsidR="00530FC8" w:rsidRPr="009007DA" w:rsidRDefault="00530FC8" w:rsidP="00530FC8">
      <w:pPr>
        <w:pStyle w:val="Style10"/>
        <w:spacing w:line="240" w:lineRule="auto"/>
        <w:rPr>
          <w:bCs/>
          <w:i/>
          <w:sz w:val="30"/>
          <w:szCs w:val="30"/>
        </w:rPr>
      </w:pPr>
      <w:r w:rsidRPr="009007DA">
        <w:rPr>
          <w:bCs/>
          <w:sz w:val="30"/>
          <w:szCs w:val="30"/>
        </w:rPr>
        <w:t xml:space="preserve">  справки о состоянии здоровья каждого сотрудника лагеря </w:t>
      </w:r>
      <w:r w:rsidRPr="009007DA">
        <w:rPr>
          <w:bCs/>
          <w:i/>
          <w:sz w:val="30"/>
          <w:szCs w:val="30"/>
        </w:rPr>
        <w:t>(допуск к работе);</w:t>
      </w:r>
    </w:p>
    <w:p w14:paraId="40CD4404" w14:textId="77777777" w:rsidR="006265D6" w:rsidRPr="009007DA" w:rsidRDefault="00530FC8" w:rsidP="006265D6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lastRenderedPageBreak/>
        <w:t xml:space="preserve"> справки о состоянии здоровья ребенка.</w:t>
      </w:r>
    </w:p>
    <w:p w14:paraId="37EFB95B" w14:textId="77777777" w:rsidR="006265D6" w:rsidRPr="009007DA" w:rsidRDefault="00530FC8" w:rsidP="006265D6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Списки детей по отрядам, утвержденные директором лагеря.</w:t>
      </w:r>
    </w:p>
    <w:p w14:paraId="6774CBDC" w14:textId="77777777" w:rsidR="006265D6" w:rsidRPr="009007DA" w:rsidRDefault="00530FC8" w:rsidP="006265D6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План работы отряда на смену (в случае организации разновозрастных отрядов или по другим причинам).</w:t>
      </w:r>
    </w:p>
    <w:p w14:paraId="2297964D" w14:textId="0F4C9EBD" w:rsidR="006265D6" w:rsidRPr="009007DA" w:rsidRDefault="00530FC8" w:rsidP="006265D6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Подробный план работы отряда на день (утвержден </w:t>
      </w:r>
      <w:r w:rsidR="006265D6" w:rsidRPr="009007DA">
        <w:rPr>
          <w:bCs/>
          <w:sz w:val="30"/>
          <w:szCs w:val="30"/>
        </w:rPr>
        <w:t xml:space="preserve">заместителем </w:t>
      </w:r>
      <w:r w:rsidRPr="009007DA">
        <w:rPr>
          <w:bCs/>
          <w:sz w:val="30"/>
          <w:szCs w:val="30"/>
        </w:rPr>
        <w:t>директор</w:t>
      </w:r>
      <w:r w:rsidR="006265D6" w:rsidRPr="009007DA">
        <w:rPr>
          <w:bCs/>
          <w:sz w:val="30"/>
          <w:szCs w:val="30"/>
        </w:rPr>
        <w:t>а</w:t>
      </w:r>
      <w:r w:rsidRPr="009007DA">
        <w:rPr>
          <w:bCs/>
          <w:sz w:val="30"/>
          <w:szCs w:val="30"/>
        </w:rPr>
        <w:t xml:space="preserve"> лагеря, подписан воспитателями).</w:t>
      </w:r>
    </w:p>
    <w:p w14:paraId="049A3C1F" w14:textId="77777777" w:rsidR="006265D6" w:rsidRPr="009007DA" w:rsidRDefault="00530FC8" w:rsidP="006265D6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Памятки по правилам безопасного поведения в отрядных комнатах.</w:t>
      </w:r>
    </w:p>
    <w:p w14:paraId="508649D4" w14:textId="77777777" w:rsidR="006265D6" w:rsidRPr="009007DA" w:rsidRDefault="00530FC8" w:rsidP="006265D6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Педагогический дневник воспитателя</w:t>
      </w:r>
      <w:r w:rsidRPr="009007DA">
        <w:rPr>
          <w:bCs/>
          <w:i/>
          <w:sz w:val="30"/>
          <w:szCs w:val="30"/>
        </w:rPr>
        <w:t>.</w:t>
      </w:r>
    </w:p>
    <w:p w14:paraId="1A6369D5" w14:textId="29E1A511" w:rsidR="00530FC8" w:rsidRPr="009007DA" w:rsidRDefault="00530FC8" w:rsidP="006265D6">
      <w:pPr>
        <w:pStyle w:val="Style10"/>
        <w:numPr>
          <w:ilvl w:val="0"/>
          <w:numId w:val="1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Оформление отрядного места:</w:t>
      </w:r>
    </w:p>
    <w:p w14:paraId="72DFC8A6" w14:textId="2BF2056F" w:rsidR="00530FC8" w:rsidRPr="009007DA" w:rsidRDefault="00982BE3" w:rsidP="00982BE3">
      <w:pPr>
        <w:pStyle w:val="Style10"/>
        <w:spacing w:line="240" w:lineRule="auto"/>
        <w:ind w:firstLine="0"/>
        <w:rPr>
          <w:bCs/>
          <w:sz w:val="30"/>
          <w:szCs w:val="30"/>
        </w:rPr>
      </w:pPr>
      <w:r w:rsidRPr="009007DA">
        <w:rPr>
          <w:b/>
          <w:bCs/>
          <w:i/>
          <w:sz w:val="30"/>
          <w:szCs w:val="30"/>
        </w:rPr>
        <w:t xml:space="preserve">      </w:t>
      </w:r>
      <w:r w:rsidR="00530FC8" w:rsidRPr="009007DA">
        <w:rPr>
          <w:b/>
          <w:bCs/>
          <w:i/>
          <w:sz w:val="30"/>
          <w:szCs w:val="30"/>
        </w:rPr>
        <w:t xml:space="preserve"> </w:t>
      </w:r>
      <w:r w:rsidR="00530FC8" w:rsidRPr="009007DA">
        <w:rPr>
          <w:bCs/>
          <w:sz w:val="30"/>
          <w:szCs w:val="30"/>
        </w:rPr>
        <w:t>название лагеря, отряда;</w:t>
      </w:r>
    </w:p>
    <w:p w14:paraId="0E2171F5" w14:textId="009CEAFF" w:rsidR="00530FC8" w:rsidRPr="009007DA" w:rsidRDefault="00530FC8" w:rsidP="00530FC8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символика отрядная: девиз, </w:t>
      </w:r>
      <w:proofErr w:type="spellStart"/>
      <w:r w:rsidRPr="009007DA">
        <w:rPr>
          <w:bCs/>
          <w:sz w:val="30"/>
          <w:szCs w:val="30"/>
        </w:rPr>
        <w:t>речевка</w:t>
      </w:r>
      <w:proofErr w:type="spellEnd"/>
      <w:r w:rsidRPr="009007DA">
        <w:rPr>
          <w:bCs/>
          <w:sz w:val="30"/>
          <w:szCs w:val="30"/>
        </w:rPr>
        <w:t>, гимн (если есть) и др.</w:t>
      </w:r>
    </w:p>
    <w:p w14:paraId="341D7BFA" w14:textId="740B742C" w:rsidR="00530FC8" w:rsidRPr="009007DA" w:rsidRDefault="00530FC8" w:rsidP="00530FC8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план работы отряда на смену, утвержденный директором лагеря;</w:t>
      </w:r>
    </w:p>
    <w:p w14:paraId="6A29F398" w14:textId="3C7F6D7B" w:rsidR="00530FC8" w:rsidRPr="009007DA" w:rsidRDefault="006265D6" w:rsidP="006265D6">
      <w:pPr>
        <w:pStyle w:val="Style10"/>
        <w:spacing w:line="240" w:lineRule="auto"/>
        <w:ind w:firstLine="0"/>
        <w:rPr>
          <w:bCs/>
          <w:sz w:val="30"/>
          <w:szCs w:val="30"/>
        </w:rPr>
      </w:pPr>
      <w:r w:rsidRPr="009007DA">
        <w:rPr>
          <w:b/>
          <w:bCs/>
          <w:i/>
          <w:sz w:val="30"/>
          <w:szCs w:val="30"/>
        </w:rPr>
        <w:t xml:space="preserve">       </w:t>
      </w:r>
      <w:r w:rsidR="00530FC8" w:rsidRPr="009007DA">
        <w:rPr>
          <w:bCs/>
          <w:sz w:val="30"/>
          <w:szCs w:val="30"/>
        </w:rPr>
        <w:t>план работы лагеря на день;</w:t>
      </w:r>
    </w:p>
    <w:p w14:paraId="6672FCE3" w14:textId="00072B1E" w:rsidR="00530FC8" w:rsidRPr="009007DA" w:rsidRDefault="00530FC8" w:rsidP="00530FC8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распорядок дня (режим);</w:t>
      </w:r>
    </w:p>
    <w:p w14:paraId="645C752B" w14:textId="5FEA46CB" w:rsidR="00530FC8" w:rsidRPr="009007DA" w:rsidRDefault="00530FC8" w:rsidP="00530FC8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реклама и итоги мероприятий;</w:t>
      </w:r>
    </w:p>
    <w:p w14:paraId="4A07D141" w14:textId="6656408A" w:rsidR="00530FC8" w:rsidRPr="009007DA" w:rsidRDefault="00530FC8" w:rsidP="00530FC8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расписание работы объединений по интересам;</w:t>
      </w:r>
    </w:p>
    <w:p w14:paraId="28F39444" w14:textId="3A5F0ABB" w:rsidR="00530FC8" w:rsidRPr="009007DA" w:rsidRDefault="00530FC8" w:rsidP="00530FC8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система (модель) самоуправления;</w:t>
      </w:r>
    </w:p>
    <w:p w14:paraId="238BAC87" w14:textId="6B2B6B4B" w:rsidR="00530FC8" w:rsidRPr="009007DA" w:rsidRDefault="00530FC8" w:rsidP="00530FC8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экран настроения;</w:t>
      </w:r>
    </w:p>
    <w:p w14:paraId="406676E2" w14:textId="3A5ADBED" w:rsidR="00530FC8" w:rsidRPr="009007DA" w:rsidRDefault="006265D6" w:rsidP="006265D6">
      <w:pPr>
        <w:pStyle w:val="Style10"/>
        <w:spacing w:line="240" w:lineRule="auto"/>
        <w:ind w:firstLine="0"/>
        <w:rPr>
          <w:bCs/>
          <w:sz w:val="30"/>
          <w:szCs w:val="30"/>
        </w:rPr>
      </w:pPr>
      <w:r w:rsidRPr="009007DA">
        <w:rPr>
          <w:b/>
          <w:bCs/>
          <w:i/>
          <w:sz w:val="30"/>
          <w:szCs w:val="30"/>
        </w:rPr>
        <w:t xml:space="preserve">        </w:t>
      </w:r>
      <w:r w:rsidR="00530FC8" w:rsidRPr="009007DA">
        <w:rPr>
          <w:bCs/>
          <w:sz w:val="30"/>
          <w:szCs w:val="30"/>
        </w:rPr>
        <w:t>система индивидуального роста;</w:t>
      </w:r>
    </w:p>
    <w:p w14:paraId="35EB8CA7" w14:textId="7628FDDC" w:rsidR="00530FC8" w:rsidRPr="009007DA" w:rsidRDefault="006265D6" w:rsidP="00530FC8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</w:t>
      </w:r>
      <w:r w:rsidR="00530FC8" w:rsidRPr="009007DA">
        <w:rPr>
          <w:bCs/>
          <w:sz w:val="30"/>
          <w:szCs w:val="30"/>
        </w:rPr>
        <w:t xml:space="preserve">информация о работе специалистов </w:t>
      </w:r>
      <w:r w:rsidRPr="009007DA">
        <w:rPr>
          <w:bCs/>
          <w:sz w:val="30"/>
          <w:szCs w:val="30"/>
        </w:rPr>
        <w:t>педагога-психолога и педагога социального</w:t>
      </w:r>
      <w:r w:rsidR="00530FC8" w:rsidRPr="009007DA">
        <w:rPr>
          <w:bCs/>
          <w:sz w:val="30"/>
          <w:szCs w:val="30"/>
        </w:rPr>
        <w:t>;</w:t>
      </w:r>
    </w:p>
    <w:p w14:paraId="287FA043" w14:textId="191F1F4A" w:rsidR="00530FC8" w:rsidRPr="009007DA" w:rsidRDefault="00530FC8" w:rsidP="00530FC8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отражение </w:t>
      </w:r>
      <w:r w:rsidR="006265D6" w:rsidRPr="009007DA">
        <w:rPr>
          <w:bCs/>
          <w:sz w:val="30"/>
          <w:szCs w:val="30"/>
        </w:rPr>
        <w:t>областных и</w:t>
      </w:r>
      <w:r w:rsidRPr="009007DA">
        <w:rPr>
          <w:bCs/>
          <w:sz w:val="30"/>
          <w:szCs w:val="30"/>
        </w:rPr>
        <w:t xml:space="preserve"> республиканских акций, конкурсов, проектов и т.д.</w:t>
      </w:r>
    </w:p>
    <w:p w14:paraId="4333E9A8" w14:textId="77777777" w:rsidR="00530FC8" w:rsidRPr="009007DA" w:rsidRDefault="00530FC8" w:rsidP="00530FC8">
      <w:pPr>
        <w:pStyle w:val="Style10"/>
        <w:spacing w:line="240" w:lineRule="auto"/>
        <w:rPr>
          <w:bCs/>
          <w:sz w:val="30"/>
          <w:szCs w:val="30"/>
        </w:rPr>
      </w:pPr>
    </w:p>
    <w:p w14:paraId="3997982A" w14:textId="77777777" w:rsidR="00530FC8" w:rsidRPr="009007DA" w:rsidRDefault="00530FC8" w:rsidP="00530FC8">
      <w:pPr>
        <w:pStyle w:val="Style10"/>
        <w:spacing w:line="240" w:lineRule="auto"/>
        <w:rPr>
          <w:bCs/>
          <w:i/>
          <w:sz w:val="30"/>
          <w:szCs w:val="30"/>
        </w:rPr>
      </w:pPr>
    </w:p>
    <w:p w14:paraId="00DBEAF0" w14:textId="5A001706" w:rsidR="00530FC8" w:rsidRPr="009007DA" w:rsidRDefault="00530FC8" w:rsidP="00530FC8">
      <w:pPr>
        <w:pStyle w:val="Style10"/>
        <w:spacing w:line="240" w:lineRule="auto"/>
        <w:rPr>
          <w:i/>
          <w:iCs/>
          <w:sz w:val="30"/>
          <w:szCs w:val="30"/>
        </w:rPr>
      </w:pPr>
    </w:p>
    <w:p w14:paraId="1B4B9A01" w14:textId="3E5FD548" w:rsidR="008A29AA" w:rsidRPr="009007DA" w:rsidRDefault="008A29AA" w:rsidP="00FC33F3">
      <w:pPr>
        <w:tabs>
          <w:tab w:val="left" w:pos="-900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</w:p>
    <w:p w14:paraId="7D85F87B" w14:textId="179A71E9" w:rsidR="008A29AA" w:rsidRPr="009007DA" w:rsidRDefault="008A29AA" w:rsidP="00FC33F3">
      <w:pPr>
        <w:tabs>
          <w:tab w:val="left" w:pos="-900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</w:p>
    <w:p w14:paraId="1B10A86D" w14:textId="691A1A96" w:rsidR="008A29AA" w:rsidRPr="009007DA" w:rsidRDefault="008A29AA" w:rsidP="00FC33F3">
      <w:pPr>
        <w:tabs>
          <w:tab w:val="left" w:pos="-900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</w:p>
    <w:p w14:paraId="569D143C" w14:textId="631E1710" w:rsidR="00AB5E77" w:rsidRPr="009007DA" w:rsidRDefault="00AB5E77" w:rsidP="0014415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  <w:lang w:bidi="ru-RU"/>
        </w:rPr>
      </w:pPr>
    </w:p>
    <w:p w14:paraId="1467B5C7" w14:textId="69B55B86" w:rsidR="00AB5E77" w:rsidRPr="009007DA" w:rsidRDefault="00AB5E77" w:rsidP="00FC3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  <w:lang w:bidi="ru-RU"/>
        </w:rPr>
      </w:pPr>
    </w:p>
    <w:p w14:paraId="6D85016A" w14:textId="22942244" w:rsidR="00AB5E77" w:rsidRPr="009007DA" w:rsidRDefault="00AB5E77" w:rsidP="00FC3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  <w:lang w:bidi="ru-RU"/>
        </w:rPr>
      </w:pPr>
    </w:p>
    <w:p w14:paraId="55C598BF" w14:textId="1881B9B2" w:rsidR="006F5D40" w:rsidRPr="009007DA" w:rsidRDefault="006F5D40" w:rsidP="00FD047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  <w:lang w:bidi="ru-RU"/>
        </w:rPr>
      </w:pPr>
    </w:p>
    <w:p w14:paraId="43BDA121" w14:textId="5CDB430E" w:rsidR="006F5D40" w:rsidRPr="009007DA" w:rsidRDefault="006F5D40" w:rsidP="00FC3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  <w:lang w:bidi="ru-RU"/>
        </w:rPr>
      </w:pPr>
    </w:p>
    <w:p w14:paraId="0036711C" w14:textId="77777777" w:rsidR="00982BE3" w:rsidRPr="00DD6CAD" w:rsidRDefault="00982BE3" w:rsidP="00DD6CAD">
      <w:pPr>
        <w:pStyle w:val="1"/>
        <w:jc w:val="center"/>
        <w:rPr>
          <w:b/>
          <w:bCs/>
          <w:sz w:val="30"/>
          <w:szCs w:val="30"/>
        </w:rPr>
      </w:pPr>
      <w:bookmarkStart w:id="71" w:name="_Toc168848720"/>
      <w:bookmarkStart w:id="72" w:name="_Toc168848777"/>
      <w:bookmarkStart w:id="73" w:name="_Toc168848870"/>
      <w:bookmarkStart w:id="74" w:name="_Toc170114919"/>
      <w:r w:rsidRPr="00DD6CAD">
        <w:rPr>
          <w:b/>
          <w:bCs/>
          <w:sz w:val="30"/>
          <w:szCs w:val="30"/>
        </w:rPr>
        <w:t>НЕОБХОДИМАЯ ДОКУМЕНТАЦИЯ ДЛЯ ОРГАНИЗАЦИИ РАБОТЫ ОЗДОРОВИТЕЛЬНОГО ЛАГЕРЯ С КРУГЛОСУТОЧНЫМ ПРЕБЫВАНИЕМ (СТАЦИОНАРНЫЕ)</w:t>
      </w:r>
      <w:bookmarkEnd w:id="71"/>
      <w:bookmarkEnd w:id="72"/>
      <w:bookmarkEnd w:id="73"/>
      <w:bookmarkEnd w:id="74"/>
    </w:p>
    <w:p w14:paraId="439DF32C" w14:textId="77777777" w:rsidR="00982BE3" w:rsidRPr="009007DA" w:rsidRDefault="00982BE3" w:rsidP="00982BE3">
      <w:pPr>
        <w:pStyle w:val="Style10"/>
        <w:numPr>
          <w:ilvl w:val="0"/>
          <w:numId w:val="3"/>
        </w:numPr>
        <w:spacing w:line="240" w:lineRule="auto"/>
        <w:rPr>
          <w:b/>
          <w:bCs/>
          <w:sz w:val="30"/>
          <w:szCs w:val="30"/>
        </w:rPr>
      </w:pPr>
      <w:r w:rsidRPr="009007DA">
        <w:rPr>
          <w:b/>
          <w:bCs/>
          <w:sz w:val="30"/>
          <w:szCs w:val="30"/>
        </w:rPr>
        <w:t>Нормативно-правовое обеспечение</w:t>
      </w:r>
    </w:p>
    <w:p w14:paraId="1D86BB13" w14:textId="77777777" w:rsidR="00982BE3" w:rsidRPr="009007DA" w:rsidRDefault="00982BE3" w:rsidP="00982BE3">
      <w:pPr>
        <w:pStyle w:val="Style10"/>
        <w:spacing w:line="240" w:lineRule="auto"/>
        <w:jc w:val="center"/>
        <w:rPr>
          <w:i/>
          <w:iCs/>
          <w:sz w:val="30"/>
          <w:szCs w:val="30"/>
        </w:rPr>
      </w:pPr>
      <w:r w:rsidRPr="009007DA">
        <w:rPr>
          <w:i/>
          <w:iCs/>
          <w:sz w:val="30"/>
          <w:szCs w:val="30"/>
        </w:rPr>
        <w:lastRenderedPageBreak/>
        <w:t>(ответственные: директор лагеря, заместитель директора по основной деятельности)</w:t>
      </w:r>
    </w:p>
    <w:p w14:paraId="54C392D4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Устав учреждения образования.</w:t>
      </w:r>
    </w:p>
    <w:p w14:paraId="6DE4C16E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Свидетельство о государственной регистрации юридического лица.</w:t>
      </w:r>
    </w:p>
    <w:p w14:paraId="7BDD80CF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Коллективный договор с приложениями, зарегистрированный решением исполнительного комитета по месту нахождения лагеря.</w:t>
      </w:r>
    </w:p>
    <w:p w14:paraId="7BA37C1B" w14:textId="4C9D9483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Подписанный акт приемки оздоровительного лагеря, </w:t>
      </w:r>
      <w:r w:rsidR="0072488D" w:rsidRPr="009007DA">
        <w:rPr>
          <w:bCs/>
          <w:sz w:val="30"/>
          <w:szCs w:val="30"/>
        </w:rPr>
        <w:t>согласно приказу</w:t>
      </w:r>
      <w:r w:rsidRPr="009007DA">
        <w:rPr>
          <w:bCs/>
          <w:sz w:val="30"/>
          <w:szCs w:val="30"/>
        </w:rPr>
        <w:t xml:space="preserve"> Республиканского центра по оздоровлению и санаторно-курортному лечению населения от 03.08.2021 №30-о «Об утверждении форм актов приемки оздоровительных и спортивно-оздоровительных лагерей».</w:t>
      </w:r>
    </w:p>
    <w:p w14:paraId="49DD2233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Положение об оздоровительном лагере (прошитое, утвержденное директором учреждения образования, куда внесены все изменения и дополнения в соответствии с нормативными документами).</w:t>
      </w:r>
    </w:p>
    <w:p w14:paraId="4375EB40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Перспективный план работы воспитательно-оздоровительного учреждения образования (утверждается руководителем воспитательно-оздоровительного учреждения образования и согласовывается с начальником управления (отдела) образования)</w:t>
      </w:r>
    </w:p>
    <w:p w14:paraId="1DCEBF3C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Приказ главного управления образования об организации оздоровления.</w:t>
      </w:r>
    </w:p>
    <w:p w14:paraId="1F8B1121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Приказ учреждения образования об открытии лагеря, куда внесены все необходимые сведения по организации работы в лагере с круглосуточным пребыванием, тематике (профиле) смены, ответственных педагогах, реализующих образовательный процесс, ответственных лиц за жизнь и здоровье детей.</w:t>
      </w:r>
    </w:p>
    <w:p w14:paraId="351CD889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Договора об оказании услуг (подпись родителей).</w:t>
      </w:r>
    </w:p>
    <w:p w14:paraId="2EABC66E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Путевки (2 печати).</w:t>
      </w:r>
    </w:p>
    <w:p w14:paraId="0EE82874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Оформленные, в соответствии с требованиями, протоколы педсоветов (не менее 2-х при организации смены 18 дней и более), совещаний при директоре (не менее 2-х при организации смены не более 9 дней).</w:t>
      </w:r>
    </w:p>
    <w:p w14:paraId="7B64B058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Программа производственного контроля за качеством и безопасностью питания.</w:t>
      </w:r>
    </w:p>
    <w:p w14:paraId="60CE27BD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Примерное двухнедельное меню для детских оздоровительных лагерей. </w:t>
      </w:r>
    </w:p>
    <w:p w14:paraId="5FD75C98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Заявление (разрешение) родителей о посещении объединения по интересам (в случае организации работы педагога дополнительного образования, согласно профиля или тематике смены).</w:t>
      </w:r>
    </w:p>
    <w:p w14:paraId="64081260" w14:textId="66A47E53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Заявление (разрешение) родителей о работе с их детьми </w:t>
      </w:r>
      <w:r w:rsidR="009E11F6" w:rsidRPr="009007DA">
        <w:rPr>
          <w:bCs/>
          <w:sz w:val="30"/>
          <w:szCs w:val="30"/>
        </w:rPr>
        <w:lastRenderedPageBreak/>
        <w:t>педагога-психолога, педагога социального.</w:t>
      </w:r>
    </w:p>
    <w:p w14:paraId="24B5E0F1" w14:textId="441C731E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Разрешение на фото, видеосъемку и размещение их в социальных сетях.</w:t>
      </w:r>
    </w:p>
    <w:p w14:paraId="70833EE3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Социальный паспорт лагеря.</w:t>
      </w:r>
    </w:p>
    <w:p w14:paraId="76107349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Табель учета рабочего времени всех сотрудников с учётом выходных и ночных дежурств (все ознакомлены под роспись), утвержденный директором лагеря.</w:t>
      </w:r>
    </w:p>
    <w:p w14:paraId="7023BC37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График ночных дежурств воспитателей.</w:t>
      </w:r>
    </w:p>
    <w:p w14:paraId="25F87E32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Журнал ночных дежурств (прошит, пронумерован).</w:t>
      </w:r>
    </w:p>
    <w:p w14:paraId="490E1383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График административных дежурств администрации.</w:t>
      </w:r>
    </w:p>
    <w:p w14:paraId="3C0F7024" w14:textId="2CCAED44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План воспитательной работы лагеря</w:t>
      </w:r>
      <w:r w:rsidR="009E11F6" w:rsidRPr="009007DA">
        <w:rPr>
          <w:bCs/>
          <w:sz w:val="30"/>
          <w:szCs w:val="30"/>
        </w:rPr>
        <w:t>, с детьми нуждающимися в оздоровлении</w:t>
      </w:r>
      <w:r w:rsidRPr="009007DA">
        <w:rPr>
          <w:bCs/>
          <w:sz w:val="30"/>
          <w:szCs w:val="30"/>
        </w:rPr>
        <w:t xml:space="preserve"> (с учетом мероприятий на случай непогоды), утвержденный руководителем директором лагеря, согласован начальником управления образования.</w:t>
      </w:r>
    </w:p>
    <w:p w14:paraId="374DEFF8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Планы и графики работы педагогических работников (педагог-организатор, социальный педагог, педагог психолог, </w:t>
      </w:r>
      <w:proofErr w:type="spellStart"/>
      <w:r w:rsidRPr="009007DA">
        <w:rPr>
          <w:bCs/>
          <w:sz w:val="30"/>
          <w:szCs w:val="30"/>
        </w:rPr>
        <w:t>культорганизатор</w:t>
      </w:r>
      <w:proofErr w:type="spellEnd"/>
      <w:r w:rsidRPr="009007DA">
        <w:rPr>
          <w:bCs/>
          <w:sz w:val="30"/>
          <w:szCs w:val="30"/>
        </w:rPr>
        <w:t>, музыкальный руководитель и т.д.) в лагере, утвержденные директором лагеря.</w:t>
      </w:r>
    </w:p>
    <w:p w14:paraId="43FBBD3C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Расписание занятий объединений по интересам, которые посещают дети в лагере (утвержденный план работы педагога </w:t>
      </w:r>
      <w:proofErr w:type="spellStart"/>
      <w:r w:rsidRPr="009007DA">
        <w:rPr>
          <w:bCs/>
          <w:sz w:val="30"/>
          <w:szCs w:val="30"/>
        </w:rPr>
        <w:t>допобразования</w:t>
      </w:r>
      <w:proofErr w:type="spellEnd"/>
      <w:r w:rsidRPr="009007DA">
        <w:rPr>
          <w:bCs/>
          <w:sz w:val="30"/>
          <w:szCs w:val="30"/>
        </w:rPr>
        <w:t xml:space="preserve"> на период работы лагеря, журнал).</w:t>
      </w:r>
    </w:p>
    <w:p w14:paraId="2B976CDB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Режим дня, утвержденный директором лагеря.</w:t>
      </w:r>
    </w:p>
    <w:p w14:paraId="6B37E107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График приемов пищи, утвержденный директором лагеря.</w:t>
      </w:r>
    </w:p>
    <w:p w14:paraId="59C0B0B8" w14:textId="6D4567EA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Сценарные разработки мероприятий с указанием ответственного педагога, места и времени проведения.</w:t>
      </w:r>
      <w:r w:rsidR="009E11F6" w:rsidRPr="009007DA">
        <w:rPr>
          <w:bCs/>
          <w:sz w:val="30"/>
          <w:szCs w:val="30"/>
        </w:rPr>
        <w:t xml:space="preserve"> Анализ эффективности воспитательного мероприятия.</w:t>
      </w:r>
    </w:p>
    <w:p w14:paraId="50486154" w14:textId="77777777" w:rsidR="00982BE3" w:rsidRPr="009007DA" w:rsidRDefault="00982BE3" w:rsidP="00982BE3">
      <w:pPr>
        <w:pStyle w:val="Style10"/>
        <w:numPr>
          <w:ilvl w:val="0"/>
          <w:numId w:val="4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Журнал учета рекомендаций.</w:t>
      </w:r>
    </w:p>
    <w:p w14:paraId="343C6357" w14:textId="77777777" w:rsidR="009E11F6" w:rsidRPr="009007DA" w:rsidRDefault="009E11F6" w:rsidP="009E11F6">
      <w:pPr>
        <w:pStyle w:val="Style10"/>
        <w:spacing w:line="240" w:lineRule="auto"/>
        <w:ind w:left="360" w:firstLine="0"/>
        <w:rPr>
          <w:bCs/>
          <w:sz w:val="30"/>
          <w:szCs w:val="30"/>
        </w:rPr>
      </w:pPr>
    </w:p>
    <w:p w14:paraId="54B82F97" w14:textId="411F946E" w:rsidR="00982BE3" w:rsidRPr="009007DA" w:rsidRDefault="009E11F6" w:rsidP="009E11F6">
      <w:pPr>
        <w:pStyle w:val="Style10"/>
        <w:spacing w:line="240" w:lineRule="auto"/>
        <w:ind w:left="360" w:firstLine="0"/>
        <w:jc w:val="center"/>
        <w:rPr>
          <w:b/>
          <w:sz w:val="30"/>
          <w:szCs w:val="30"/>
        </w:rPr>
      </w:pPr>
      <w:r w:rsidRPr="009007DA">
        <w:rPr>
          <w:b/>
          <w:sz w:val="30"/>
          <w:szCs w:val="30"/>
          <w:lang w:val="en-US"/>
        </w:rPr>
        <w:t>II</w:t>
      </w:r>
      <w:r w:rsidR="00982BE3" w:rsidRPr="009007DA">
        <w:rPr>
          <w:b/>
          <w:sz w:val="30"/>
          <w:szCs w:val="30"/>
        </w:rPr>
        <w:t xml:space="preserve"> Охрана труда</w:t>
      </w:r>
    </w:p>
    <w:p w14:paraId="39068B73" w14:textId="77777777" w:rsidR="00982BE3" w:rsidRPr="009007DA" w:rsidRDefault="00982BE3" w:rsidP="00982BE3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9007DA">
        <w:rPr>
          <w:i/>
          <w:iCs/>
          <w:sz w:val="30"/>
          <w:szCs w:val="30"/>
        </w:rPr>
        <w:t>(ответственный – директор лагеря)</w:t>
      </w:r>
    </w:p>
    <w:p w14:paraId="4B207B37" w14:textId="77777777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1.  Должностные обязанности всех категорий работников лагеря. </w:t>
      </w:r>
    </w:p>
    <w:p w14:paraId="3823CEEA" w14:textId="77777777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2. Должностные инструкции по охране труда для директора и всего персонала лагеря, утвержденные руководителем, с которыми работники знакомятся под роспись </w:t>
      </w:r>
      <w:r w:rsidRPr="009007DA">
        <w:rPr>
          <w:bCs/>
          <w:i/>
          <w:sz w:val="30"/>
          <w:szCs w:val="30"/>
        </w:rPr>
        <w:t>(в двух экземплярах: первый – у работника, второй у директора лагеря).</w:t>
      </w:r>
    </w:p>
    <w:p w14:paraId="50C5A9FE" w14:textId="77777777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3. Инструкции по охране труда и пожарной безопасности для работников лагеря.</w:t>
      </w:r>
    </w:p>
    <w:p w14:paraId="4A175DF3" w14:textId="77777777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4 Журнал вводного инструктажа по охране труда и Журнал регистрации инструктажа по охране труда, в которых зарегистрированы в установленном порядке вводные и первичные инструктажи по охране </w:t>
      </w:r>
      <w:r w:rsidRPr="009007DA">
        <w:rPr>
          <w:bCs/>
          <w:sz w:val="30"/>
          <w:szCs w:val="30"/>
        </w:rPr>
        <w:lastRenderedPageBreak/>
        <w:t>труда с персоналом, а при проведении</w:t>
      </w:r>
      <w:r w:rsidRPr="009007DA">
        <w:rPr>
          <w:bCs/>
          <w:i/>
          <w:sz w:val="30"/>
          <w:szCs w:val="30"/>
        </w:rPr>
        <w:t xml:space="preserve"> </w:t>
      </w:r>
      <w:r w:rsidRPr="009007DA">
        <w:rPr>
          <w:bCs/>
          <w:sz w:val="30"/>
          <w:szCs w:val="30"/>
        </w:rPr>
        <w:t>каких-либо культурно-массовых мероприятий, экскурсий, походов и т.д. проводятся целевые инструктажи</w:t>
      </w:r>
    </w:p>
    <w:p w14:paraId="7D7C0399" w14:textId="77777777" w:rsidR="00982BE3" w:rsidRPr="009007DA" w:rsidRDefault="00982BE3" w:rsidP="00982BE3">
      <w:pPr>
        <w:pStyle w:val="Style10"/>
        <w:spacing w:line="240" w:lineRule="auto"/>
        <w:rPr>
          <w:bCs/>
          <w:iCs/>
          <w:sz w:val="30"/>
          <w:szCs w:val="30"/>
        </w:rPr>
      </w:pPr>
      <w:r w:rsidRPr="009007DA">
        <w:rPr>
          <w:bCs/>
          <w:sz w:val="30"/>
          <w:szCs w:val="30"/>
        </w:rPr>
        <w:t>5. Обучение детей правилам безопасного поведения регистрируется в протоколах (купание, экскурсии, пожарная безопасность, нахождение на улице в жаркую погоду, спортивные мероприятия и т.д.).</w:t>
      </w:r>
      <w:r w:rsidRPr="009007DA">
        <w:rPr>
          <w:bCs/>
          <w:i/>
          <w:sz w:val="30"/>
          <w:szCs w:val="30"/>
          <w:lang w:val="be-BY"/>
        </w:rPr>
        <w:t xml:space="preserve"> </w:t>
      </w:r>
      <w:r w:rsidRPr="009007DA">
        <w:rPr>
          <w:bCs/>
          <w:iCs/>
          <w:sz w:val="30"/>
          <w:szCs w:val="30"/>
        </w:rPr>
        <w:t>Обязательно наличие инструкций (алгоритм).</w:t>
      </w:r>
    </w:p>
    <w:p w14:paraId="19A2F9FF" w14:textId="77777777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6. Журнал регистрации выходов детей за территорию лагеря (прошит, пронумерован).</w:t>
      </w:r>
    </w:p>
    <w:p w14:paraId="1C5D7764" w14:textId="77777777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7. Правила внутреннего трудового распорядка, согласованного профкомом учреждения образования, утвержденного директором лагеря.</w:t>
      </w:r>
    </w:p>
    <w:p w14:paraId="48BA034E" w14:textId="77777777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8. Медицинская документация:</w:t>
      </w:r>
    </w:p>
    <w:p w14:paraId="231DA838" w14:textId="51FC57BB" w:rsidR="00982BE3" w:rsidRPr="009007DA" w:rsidRDefault="00982BE3" w:rsidP="0072488D">
      <w:pPr>
        <w:pStyle w:val="Style10"/>
        <w:spacing w:line="240" w:lineRule="auto"/>
        <w:ind w:firstLine="709"/>
        <w:rPr>
          <w:bCs/>
          <w:i/>
          <w:sz w:val="30"/>
          <w:szCs w:val="30"/>
        </w:rPr>
      </w:pPr>
      <w:r w:rsidRPr="009007DA">
        <w:rPr>
          <w:bCs/>
          <w:sz w:val="30"/>
          <w:szCs w:val="30"/>
        </w:rPr>
        <w:t xml:space="preserve"> справки о состоянии здоровья каждого сотрудника лагеря </w:t>
      </w:r>
      <w:r w:rsidRPr="009007DA">
        <w:rPr>
          <w:bCs/>
          <w:i/>
          <w:sz w:val="30"/>
          <w:szCs w:val="30"/>
        </w:rPr>
        <w:t>(допуск к работе);</w:t>
      </w:r>
    </w:p>
    <w:p w14:paraId="43CB40DD" w14:textId="58BE7A9F" w:rsidR="00982BE3" w:rsidRPr="009007DA" w:rsidRDefault="00982BE3" w:rsidP="0072488D">
      <w:pPr>
        <w:pStyle w:val="Style10"/>
        <w:spacing w:line="240" w:lineRule="auto"/>
        <w:ind w:firstLine="709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справки о состоянии здоровья ребенка.</w:t>
      </w:r>
    </w:p>
    <w:p w14:paraId="678433ED" w14:textId="77777777" w:rsidR="00982BE3" w:rsidRPr="009007DA" w:rsidRDefault="00982BE3" w:rsidP="00982BE3">
      <w:pPr>
        <w:pStyle w:val="Style10"/>
        <w:spacing w:line="240" w:lineRule="auto"/>
        <w:rPr>
          <w:bCs/>
          <w:i/>
          <w:sz w:val="30"/>
          <w:szCs w:val="30"/>
        </w:rPr>
      </w:pPr>
    </w:p>
    <w:p w14:paraId="55C8FC8A" w14:textId="77777777" w:rsidR="00982BE3" w:rsidRPr="009007DA" w:rsidRDefault="00982BE3" w:rsidP="00982BE3">
      <w:pPr>
        <w:pStyle w:val="Style10"/>
        <w:numPr>
          <w:ilvl w:val="0"/>
          <w:numId w:val="3"/>
        </w:numPr>
        <w:spacing w:line="240" w:lineRule="auto"/>
        <w:rPr>
          <w:b/>
          <w:bCs/>
          <w:sz w:val="30"/>
          <w:szCs w:val="30"/>
        </w:rPr>
      </w:pPr>
      <w:r w:rsidRPr="009007DA">
        <w:rPr>
          <w:b/>
          <w:bCs/>
          <w:sz w:val="30"/>
          <w:szCs w:val="30"/>
        </w:rPr>
        <w:t>Организация воспитательной работы</w:t>
      </w:r>
    </w:p>
    <w:p w14:paraId="1A8D1420" w14:textId="77777777" w:rsidR="00982BE3" w:rsidRPr="009007DA" w:rsidRDefault="00982BE3" w:rsidP="00982BE3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9007DA">
        <w:rPr>
          <w:i/>
          <w:iCs/>
          <w:sz w:val="30"/>
          <w:szCs w:val="30"/>
        </w:rPr>
        <w:t>(ответственные - воспитатели лагеря)</w:t>
      </w:r>
    </w:p>
    <w:p w14:paraId="3149C8DF" w14:textId="77777777" w:rsidR="00982BE3" w:rsidRPr="009007DA" w:rsidRDefault="00982BE3" w:rsidP="00982BE3">
      <w:pPr>
        <w:pStyle w:val="Style10"/>
        <w:numPr>
          <w:ilvl w:val="0"/>
          <w:numId w:val="5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Списки детей по отрядам, утвержденные директором лагеря.</w:t>
      </w:r>
    </w:p>
    <w:p w14:paraId="76ABE428" w14:textId="77777777" w:rsidR="00982BE3" w:rsidRPr="009007DA" w:rsidRDefault="00982BE3" w:rsidP="00982BE3">
      <w:pPr>
        <w:pStyle w:val="Style10"/>
        <w:numPr>
          <w:ilvl w:val="0"/>
          <w:numId w:val="5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План работы отряда на смену (в случае организации разновозрастных отрядов или по другим причинам).</w:t>
      </w:r>
    </w:p>
    <w:p w14:paraId="3B5CC7DF" w14:textId="77777777" w:rsidR="00982BE3" w:rsidRPr="009007DA" w:rsidRDefault="00982BE3" w:rsidP="00982BE3">
      <w:pPr>
        <w:pStyle w:val="Style10"/>
        <w:numPr>
          <w:ilvl w:val="0"/>
          <w:numId w:val="5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Подробный план работы отряда на день (в дневнике, красочный на отрядном стенде).</w:t>
      </w:r>
    </w:p>
    <w:p w14:paraId="716C7ADE" w14:textId="77777777" w:rsidR="00982BE3" w:rsidRPr="009007DA" w:rsidRDefault="00982BE3" w:rsidP="00982BE3">
      <w:pPr>
        <w:pStyle w:val="Style10"/>
        <w:numPr>
          <w:ilvl w:val="0"/>
          <w:numId w:val="5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Памятки по правилам безопасного поведения.</w:t>
      </w:r>
    </w:p>
    <w:p w14:paraId="69B29414" w14:textId="77777777" w:rsidR="00982BE3" w:rsidRPr="009007DA" w:rsidRDefault="00982BE3" w:rsidP="00982BE3">
      <w:pPr>
        <w:pStyle w:val="Style10"/>
        <w:numPr>
          <w:ilvl w:val="0"/>
          <w:numId w:val="5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Педагогический дневник воспитателя (заполняется всеми воспитателями отряда, при анализе указывать проблемы, индивидуальную работу с детьми)</w:t>
      </w:r>
      <w:r w:rsidRPr="009007DA">
        <w:rPr>
          <w:bCs/>
          <w:i/>
          <w:sz w:val="30"/>
          <w:szCs w:val="30"/>
        </w:rPr>
        <w:t>.</w:t>
      </w:r>
    </w:p>
    <w:p w14:paraId="02E79FCE" w14:textId="77777777" w:rsidR="00982BE3" w:rsidRPr="009007DA" w:rsidRDefault="00982BE3" w:rsidP="00982BE3">
      <w:pPr>
        <w:pStyle w:val="Style10"/>
        <w:numPr>
          <w:ilvl w:val="0"/>
          <w:numId w:val="5"/>
        </w:numPr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Оформление отрядного места:</w:t>
      </w:r>
    </w:p>
    <w:p w14:paraId="0AEA61D4" w14:textId="1E730FDD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/>
          <w:bCs/>
          <w:i/>
          <w:sz w:val="30"/>
          <w:szCs w:val="30"/>
        </w:rPr>
        <w:t xml:space="preserve"> </w:t>
      </w:r>
      <w:r w:rsidRPr="009007DA">
        <w:rPr>
          <w:bCs/>
          <w:sz w:val="30"/>
          <w:szCs w:val="30"/>
        </w:rPr>
        <w:t>название лагеря, отряда;</w:t>
      </w:r>
    </w:p>
    <w:p w14:paraId="5CB7BA23" w14:textId="3F344C8E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символика отрядная: девиз, </w:t>
      </w:r>
      <w:proofErr w:type="spellStart"/>
      <w:r w:rsidRPr="009007DA">
        <w:rPr>
          <w:bCs/>
          <w:sz w:val="30"/>
          <w:szCs w:val="30"/>
        </w:rPr>
        <w:t>речевка</w:t>
      </w:r>
      <w:proofErr w:type="spellEnd"/>
      <w:r w:rsidRPr="009007DA">
        <w:rPr>
          <w:bCs/>
          <w:sz w:val="30"/>
          <w:szCs w:val="30"/>
        </w:rPr>
        <w:t>, гимн (если есть) и др.</w:t>
      </w:r>
    </w:p>
    <w:p w14:paraId="0F6CC36D" w14:textId="5469B110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план воспитательной работы лагеря на смену;</w:t>
      </w:r>
    </w:p>
    <w:p w14:paraId="5A91D44F" w14:textId="75BA859B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план работы отряда на смену;</w:t>
      </w:r>
    </w:p>
    <w:p w14:paraId="278ABEE1" w14:textId="0FA48080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план работы отряда на день;</w:t>
      </w:r>
    </w:p>
    <w:p w14:paraId="10C991F6" w14:textId="34E26546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распорядок дня (режим);</w:t>
      </w:r>
    </w:p>
    <w:p w14:paraId="1FF14424" w14:textId="6C53FFCD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реклама и итоги мероприятий;</w:t>
      </w:r>
    </w:p>
    <w:p w14:paraId="05CFCE48" w14:textId="45503E7B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>расписание работы объединений по интересам;</w:t>
      </w:r>
    </w:p>
    <w:p w14:paraId="10295249" w14:textId="3279C5FB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система (модель) самоуправления;</w:t>
      </w:r>
    </w:p>
    <w:p w14:paraId="1C4681DB" w14:textId="04AD0B19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экран настроения;</w:t>
      </w:r>
    </w:p>
    <w:p w14:paraId="57F05F09" w14:textId="7D8F7A8C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система индивидуального роста;</w:t>
      </w:r>
    </w:p>
    <w:p w14:paraId="3B7ACA1D" w14:textId="18AEE0AD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t xml:space="preserve"> информация о работе </w:t>
      </w:r>
      <w:r w:rsidR="00FD0478">
        <w:rPr>
          <w:bCs/>
          <w:sz w:val="30"/>
          <w:szCs w:val="30"/>
        </w:rPr>
        <w:t>педагогов-психологов и педагогов социальных</w:t>
      </w:r>
      <w:r w:rsidRPr="009007DA">
        <w:rPr>
          <w:bCs/>
          <w:sz w:val="30"/>
          <w:szCs w:val="30"/>
        </w:rPr>
        <w:t>;</w:t>
      </w:r>
    </w:p>
    <w:p w14:paraId="70A89F50" w14:textId="07FDEC2F" w:rsidR="00982BE3" w:rsidRPr="009007DA" w:rsidRDefault="00982BE3" w:rsidP="00982BE3">
      <w:pPr>
        <w:pStyle w:val="Style10"/>
        <w:spacing w:line="240" w:lineRule="auto"/>
        <w:rPr>
          <w:bCs/>
          <w:sz w:val="30"/>
          <w:szCs w:val="30"/>
        </w:rPr>
      </w:pPr>
      <w:r w:rsidRPr="009007DA">
        <w:rPr>
          <w:bCs/>
          <w:sz w:val="30"/>
          <w:szCs w:val="30"/>
        </w:rPr>
        <w:lastRenderedPageBreak/>
        <w:t xml:space="preserve"> отражение областных и республиканских акций, конкурсов, проектов и т.д.</w:t>
      </w:r>
    </w:p>
    <w:p w14:paraId="0FF4A5AB" w14:textId="77777777" w:rsidR="00982BE3" w:rsidRPr="009007DA" w:rsidRDefault="00982BE3" w:rsidP="00982BE3">
      <w:pPr>
        <w:pStyle w:val="Style10"/>
        <w:spacing w:line="240" w:lineRule="auto"/>
        <w:rPr>
          <w:bCs/>
          <w:i/>
          <w:sz w:val="30"/>
          <w:szCs w:val="30"/>
        </w:rPr>
      </w:pPr>
    </w:p>
    <w:bookmarkEnd w:id="46"/>
    <w:p w14:paraId="6B32D16B" w14:textId="1798E2D2" w:rsidR="006F5D40" w:rsidRPr="009007DA" w:rsidRDefault="006F5D40" w:rsidP="00FC3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  <w:lang w:bidi="ru-RU"/>
        </w:rPr>
      </w:pPr>
    </w:p>
    <w:sectPr w:rsidR="006F5D40" w:rsidRPr="009007DA" w:rsidSect="0014415E">
      <w:footerReference w:type="default" r:id="rId14"/>
      <w:pgSz w:w="11906" w:h="16838"/>
      <w:pgMar w:top="1134" w:right="851" w:bottom="1134" w:left="1701" w:header="720" w:footer="72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2E09" w14:textId="77777777" w:rsidR="003B5614" w:rsidRDefault="003B5614">
      <w:pPr>
        <w:spacing w:after="0" w:line="240" w:lineRule="auto"/>
      </w:pPr>
      <w:r>
        <w:separator/>
      </w:r>
    </w:p>
  </w:endnote>
  <w:endnote w:type="continuationSeparator" w:id="0">
    <w:p w14:paraId="53EB03F2" w14:textId="77777777" w:rsidR="003B5614" w:rsidRDefault="003B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452409"/>
      <w:docPartObj>
        <w:docPartGallery w:val="Page Numbers (Bottom of Page)"/>
        <w:docPartUnique/>
      </w:docPartObj>
    </w:sdtPr>
    <w:sdtEndPr/>
    <w:sdtContent>
      <w:p w14:paraId="7E0942A9" w14:textId="32CDC7FB" w:rsidR="00B2036B" w:rsidRDefault="00B2036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F2F2BB" w14:textId="77777777" w:rsidR="00B2036B" w:rsidRDefault="00B2036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679411"/>
      <w:docPartObj>
        <w:docPartGallery w:val="Page Numbers (Bottom of Page)"/>
        <w:docPartUnique/>
      </w:docPartObj>
    </w:sdtPr>
    <w:sdtEndPr/>
    <w:sdtContent>
      <w:p w14:paraId="1D34A16A" w14:textId="1DB95E80" w:rsidR="00BF59CE" w:rsidRDefault="00BF59C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53F3F" w14:textId="77777777" w:rsidR="00DB003A" w:rsidRDefault="00DB00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4164" w14:textId="77777777" w:rsidR="003B5614" w:rsidRDefault="003B5614">
      <w:pPr>
        <w:spacing w:after="0" w:line="240" w:lineRule="auto"/>
      </w:pPr>
      <w:r>
        <w:separator/>
      </w:r>
    </w:p>
  </w:footnote>
  <w:footnote w:type="continuationSeparator" w:id="0">
    <w:p w14:paraId="376116E6" w14:textId="77777777" w:rsidR="003B5614" w:rsidRDefault="003B5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72781"/>
    <w:multiLevelType w:val="hybridMultilevel"/>
    <w:tmpl w:val="73F2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F39"/>
    <w:multiLevelType w:val="hybridMultilevel"/>
    <w:tmpl w:val="55B68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562A"/>
    <w:multiLevelType w:val="hybridMultilevel"/>
    <w:tmpl w:val="9F2E3748"/>
    <w:lvl w:ilvl="0" w:tplc="EA704EC0">
      <w:start w:val="1"/>
      <w:numFmt w:val="upperRoman"/>
      <w:lvlText w:val="%1."/>
      <w:lvlJc w:val="left"/>
      <w:pPr>
        <w:ind w:left="2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5" w15:restartNumberingAfterBreak="0">
    <w:nsid w:val="2B9A63E6"/>
    <w:multiLevelType w:val="hybridMultilevel"/>
    <w:tmpl w:val="80AC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B93C8D"/>
    <w:multiLevelType w:val="hybridMultilevel"/>
    <w:tmpl w:val="3BF20546"/>
    <w:lvl w:ilvl="0" w:tplc="35685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C55EBB"/>
    <w:multiLevelType w:val="hybridMultilevel"/>
    <w:tmpl w:val="6E6801CC"/>
    <w:lvl w:ilvl="0" w:tplc="E3222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06FBD"/>
    <w:multiLevelType w:val="hybridMultilevel"/>
    <w:tmpl w:val="0A640344"/>
    <w:lvl w:ilvl="0" w:tplc="E55207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6EBE4FDF"/>
    <w:multiLevelType w:val="hybridMultilevel"/>
    <w:tmpl w:val="C88A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D7ECD"/>
    <w:multiLevelType w:val="hybridMultilevel"/>
    <w:tmpl w:val="C618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1F2E04"/>
    <w:multiLevelType w:val="multilevel"/>
    <w:tmpl w:val="77EC00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7CFE69EB"/>
    <w:multiLevelType w:val="hybridMultilevel"/>
    <w:tmpl w:val="E4088EE8"/>
    <w:lvl w:ilvl="0" w:tplc="BAD4ECCC">
      <w:start w:val="1"/>
      <w:numFmt w:val="upperRoman"/>
      <w:lvlText w:val="%1."/>
      <w:lvlJc w:val="left"/>
      <w:pPr>
        <w:ind w:left="2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4"/>
  </w:num>
  <w:num w:numId="12">
    <w:abstractNumId w:val="15"/>
  </w:num>
  <w:num w:numId="13">
    <w:abstractNumId w:val="1"/>
  </w:num>
  <w:num w:numId="14">
    <w:abstractNumId w:val="8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EE"/>
    <w:rsid w:val="000010EF"/>
    <w:rsid w:val="0000207C"/>
    <w:rsid w:val="00003793"/>
    <w:rsid w:val="00005BF6"/>
    <w:rsid w:val="00006002"/>
    <w:rsid w:val="000061BB"/>
    <w:rsid w:val="00017FFA"/>
    <w:rsid w:val="0002034E"/>
    <w:rsid w:val="0002570F"/>
    <w:rsid w:val="00025CFA"/>
    <w:rsid w:val="00025F7E"/>
    <w:rsid w:val="00027A12"/>
    <w:rsid w:val="00032A5D"/>
    <w:rsid w:val="00034856"/>
    <w:rsid w:val="00034B63"/>
    <w:rsid w:val="0003535E"/>
    <w:rsid w:val="0003726A"/>
    <w:rsid w:val="000401D0"/>
    <w:rsid w:val="0004226F"/>
    <w:rsid w:val="00044A8E"/>
    <w:rsid w:val="000467D9"/>
    <w:rsid w:val="00047651"/>
    <w:rsid w:val="00051674"/>
    <w:rsid w:val="00054B68"/>
    <w:rsid w:val="00054FFA"/>
    <w:rsid w:val="0005527C"/>
    <w:rsid w:val="0005747A"/>
    <w:rsid w:val="00057B66"/>
    <w:rsid w:val="00057DDA"/>
    <w:rsid w:val="000619E4"/>
    <w:rsid w:val="00063E7A"/>
    <w:rsid w:val="00064975"/>
    <w:rsid w:val="00064B6B"/>
    <w:rsid w:val="00065876"/>
    <w:rsid w:val="00070294"/>
    <w:rsid w:val="000705BE"/>
    <w:rsid w:val="0007287B"/>
    <w:rsid w:val="00073807"/>
    <w:rsid w:val="0007394F"/>
    <w:rsid w:val="00073CED"/>
    <w:rsid w:val="00081C1F"/>
    <w:rsid w:val="00083A60"/>
    <w:rsid w:val="000849BC"/>
    <w:rsid w:val="000942A0"/>
    <w:rsid w:val="000A06C8"/>
    <w:rsid w:val="000A4107"/>
    <w:rsid w:val="000A7D32"/>
    <w:rsid w:val="000B1A2D"/>
    <w:rsid w:val="000B5C7F"/>
    <w:rsid w:val="000C0046"/>
    <w:rsid w:val="000C1986"/>
    <w:rsid w:val="000C2E38"/>
    <w:rsid w:val="000C3424"/>
    <w:rsid w:val="000C4263"/>
    <w:rsid w:val="000C58B1"/>
    <w:rsid w:val="000D044E"/>
    <w:rsid w:val="000D1701"/>
    <w:rsid w:val="000D31BA"/>
    <w:rsid w:val="000D4EE2"/>
    <w:rsid w:val="000E114B"/>
    <w:rsid w:val="000E50D8"/>
    <w:rsid w:val="000E5931"/>
    <w:rsid w:val="000E5952"/>
    <w:rsid w:val="000E6C2E"/>
    <w:rsid w:val="000F1637"/>
    <w:rsid w:val="000F5A20"/>
    <w:rsid w:val="000F7786"/>
    <w:rsid w:val="000F782F"/>
    <w:rsid w:val="000F7CF5"/>
    <w:rsid w:val="00105953"/>
    <w:rsid w:val="00110053"/>
    <w:rsid w:val="001113AD"/>
    <w:rsid w:val="001136D8"/>
    <w:rsid w:val="0011436D"/>
    <w:rsid w:val="00120637"/>
    <w:rsid w:val="001220FF"/>
    <w:rsid w:val="00131BFE"/>
    <w:rsid w:val="00132D93"/>
    <w:rsid w:val="00133000"/>
    <w:rsid w:val="001342B5"/>
    <w:rsid w:val="00134991"/>
    <w:rsid w:val="00135956"/>
    <w:rsid w:val="001431D2"/>
    <w:rsid w:val="00143265"/>
    <w:rsid w:val="0014415E"/>
    <w:rsid w:val="0014460F"/>
    <w:rsid w:val="00145A39"/>
    <w:rsid w:val="00145CF8"/>
    <w:rsid w:val="00146B4B"/>
    <w:rsid w:val="001477D1"/>
    <w:rsid w:val="00147B19"/>
    <w:rsid w:val="001502B7"/>
    <w:rsid w:val="00150FE1"/>
    <w:rsid w:val="00152439"/>
    <w:rsid w:val="00152B7B"/>
    <w:rsid w:val="00153A6C"/>
    <w:rsid w:val="00155F05"/>
    <w:rsid w:val="00156D88"/>
    <w:rsid w:val="00160F93"/>
    <w:rsid w:val="00162C21"/>
    <w:rsid w:val="00163923"/>
    <w:rsid w:val="00164CAC"/>
    <w:rsid w:val="00164FAA"/>
    <w:rsid w:val="0016744F"/>
    <w:rsid w:val="001774D1"/>
    <w:rsid w:val="0018653D"/>
    <w:rsid w:val="00192984"/>
    <w:rsid w:val="001A1BAE"/>
    <w:rsid w:val="001A3604"/>
    <w:rsid w:val="001A4A02"/>
    <w:rsid w:val="001A6D6D"/>
    <w:rsid w:val="001A771A"/>
    <w:rsid w:val="001B0AE8"/>
    <w:rsid w:val="001B152A"/>
    <w:rsid w:val="001B2FF8"/>
    <w:rsid w:val="001B5714"/>
    <w:rsid w:val="001B6ECA"/>
    <w:rsid w:val="001C0BD1"/>
    <w:rsid w:val="001C1894"/>
    <w:rsid w:val="001D0520"/>
    <w:rsid w:val="001D2C5B"/>
    <w:rsid w:val="001D3370"/>
    <w:rsid w:val="001D38A6"/>
    <w:rsid w:val="001D672D"/>
    <w:rsid w:val="001D6981"/>
    <w:rsid w:val="001D7822"/>
    <w:rsid w:val="001E025D"/>
    <w:rsid w:val="001E2363"/>
    <w:rsid w:val="001E3B2B"/>
    <w:rsid w:val="001E3BD2"/>
    <w:rsid w:val="001E46C9"/>
    <w:rsid w:val="001E58C2"/>
    <w:rsid w:val="001E6AE4"/>
    <w:rsid w:val="001F07D2"/>
    <w:rsid w:val="001F1617"/>
    <w:rsid w:val="001F5028"/>
    <w:rsid w:val="001F6768"/>
    <w:rsid w:val="001F7E8B"/>
    <w:rsid w:val="00201F10"/>
    <w:rsid w:val="0020247A"/>
    <w:rsid w:val="002032DE"/>
    <w:rsid w:val="00211DB7"/>
    <w:rsid w:val="0021232B"/>
    <w:rsid w:val="00212584"/>
    <w:rsid w:val="002158CA"/>
    <w:rsid w:val="002161DB"/>
    <w:rsid w:val="00217AEF"/>
    <w:rsid w:val="0022123B"/>
    <w:rsid w:val="00221B51"/>
    <w:rsid w:val="002226B1"/>
    <w:rsid w:val="00224F7A"/>
    <w:rsid w:val="00227FDF"/>
    <w:rsid w:val="0023105A"/>
    <w:rsid w:val="00235711"/>
    <w:rsid w:val="00237A4C"/>
    <w:rsid w:val="002424CF"/>
    <w:rsid w:val="00243B7F"/>
    <w:rsid w:val="00244600"/>
    <w:rsid w:val="00244B6B"/>
    <w:rsid w:val="00246A8A"/>
    <w:rsid w:val="0025189B"/>
    <w:rsid w:val="00251ED6"/>
    <w:rsid w:val="0026268A"/>
    <w:rsid w:val="00264280"/>
    <w:rsid w:val="00265C94"/>
    <w:rsid w:val="002662ED"/>
    <w:rsid w:val="002664DB"/>
    <w:rsid w:val="00271257"/>
    <w:rsid w:val="00283686"/>
    <w:rsid w:val="00283BD5"/>
    <w:rsid w:val="00284B1D"/>
    <w:rsid w:val="00290077"/>
    <w:rsid w:val="002919E5"/>
    <w:rsid w:val="002930DC"/>
    <w:rsid w:val="002A0284"/>
    <w:rsid w:val="002A05A7"/>
    <w:rsid w:val="002A1978"/>
    <w:rsid w:val="002A3FAC"/>
    <w:rsid w:val="002A5733"/>
    <w:rsid w:val="002A654D"/>
    <w:rsid w:val="002A7D29"/>
    <w:rsid w:val="002B5996"/>
    <w:rsid w:val="002B7E72"/>
    <w:rsid w:val="002C212C"/>
    <w:rsid w:val="002C4688"/>
    <w:rsid w:val="002C7CCF"/>
    <w:rsid w:val="002D0E76"/>
    <w:rsid w:val="002D4309"/>
    <w:rsid w:val="002E2186"/>
    <w:rsid w:val="002E475C"/>
    <w:rsid w:val="002E4C05"/>
    <w:rsid w:val="002E6743"/>
    <w:rsid w:val="002E7606"/>
    <w:rsid w:val="002F2A26"/>
    <w:rsid w:val="002F6B6A"/>
    <w:rsid w:val="00300803"/>
    <w:rsid w:val="00300D26"/>
    <w:rsid w:val="00304EFC"/>
    <w:rsid w:val="0030674C"/>
    <w:rsid w:val="00307A7B"/>
    <w:rsid w:val="0031097F"/>
    <w:rsid w:val="003109DE"/>
    <w:rsid w:val="00310E16"/>
    <w:rsid w:val="00312107"/>
    <w:rsid w:val="003128E4"/>
    <w:rsid w:val="00316986"/>
    <w:rsid w:val="00322015"/>
    <w:rsid w:val="0032389B"/>
    <w:rsid w:val="0032405D"/>
    <w:rsid w:val="003274D5"/>
    <w:rsid w:val="00330929"/>
    <w:rsid w:val="00331D01"/>
    <w:rsid w:val="00333168"/>
    <w:rsid w:val="00333BAA"/>
    <w:rsid w:val="00335BD5"/>
    <w:rsid w:val="00337C05"/>
    <w:rsid w:val="00337E67"/>
    <w:rsid w:val="003404EA"/>
    <w:rsid w:val="00342177"/>
    <w:rsid w:val="003427E1"/>
    <w:rsid w:val="003500C3"/>
    <w:rsid w:val="00353BA9"/>
    <w:rsid w:val="00354D5B"/>
    <w:rsid w:val="00360993"/>
    <w:rsid w:val="00362A76"/>
    <w:rsid w:val="00367647"/>
    <w:rsid w:val="00367FB7"/>
    <w:rsid w:val="00372503"/>
    <w:rsid w:val="00375C70"/>
    <w:rsid w:val="0037713D"/>
    <w:rsid w:val="003775FD"/>
    <w:rsid w:val="0038342C"/>
    <w:rsid w:val="00383862"/>
    <w:rsid w:val="003852E4"/>
    <w:rsid w:val="00385666"/>
    <w:rsid w:val="003874E4"/>
    <w:rsid w:val="00395F8D"/>
    <w:rsid w:val="003A0E9F"/>
    <w:rsid w:val="003A5EBA"/>
    <w:rsid w:val="003A7A34"/>
    <w:rsid w:val="003B0392"/>
    <w:rsid w:val="003B2AA3"/>
    <w:rsid w:val="003B3AA9"/>
    <w:rsid w:val="003B3DAE"/>
    <w:rsid w:val="003B483D"/>
    <w:rsid w:val="003B5479"/>
    <w:rsid w:val="003B5614"/>
    <w:rsid w:val="003B6C95"/>
    <w:rsid w:val="003C2B1A"/>
    <w:rsid w:val="003C7B1E"/>
    <w:rsid w:val="003D2068"/>
    <w:rsid w:val="003D4DEA"/>
    <w:rsid w:val="003E0A17"/>
    <w:rsid w:val="003E2BC7"/>
    <w:rsid w:val="003E3BA9"/>
    <w:rsid w:val="003E5A05"/>
    <w:rsid w:val="003F0317"/>
    <w:rsid w:val="003F15F7"/>
    <w:rsid w:val="003F5449"/>
    <w:rsid w:val="003F682D"/>
    <w:rsid w:val="00412713"/>
    <w:rsid w:val="00412D85"/>
    <w:rsid w:val="004164C8"/>
    <w:rsid w:val="00421F15"/>
    <w:rsid w:val="00427AC6"/>
    <w:rsid w:val="00430A3B"/>
    <w:rsid w:val="00432D64"/>
    <w:rsid w:val="00435303"/>
    <w:rsid w:val="00435E88"/>
    <w:rsid w:val="004400CD"/>
    <w:rsid w:val="004402C2"/>
    <w:rsid w:val="00441C8C"/>
    <w:rsid w:val="00441D7D"/>
    <w:rsid w:val="00441F26"/>
    <w:rsid w:val="00450D50"/>
    <w:rsid w:val="004523F3"/>
    <w:rsid w:val="00455423"/>
    <w:rsid w:val="0045577F"/>
    <w:rsid w:val="00456784"/>
    <w:rsid w:val="00457A5C"/>
    <w:rsid w:val="00457B99"/>
    <w:rsid w:val="0046067E"/>
    <w:rsid w:val="0046400C"/>
    <w:rsid w:val="004644CD"/>
    <w:rsid w:val="0046476A"/>
    <w:rsid w:val="004729A9"/>
    <w:rsid w:val="004767A0"/>
    <w:rsid w:val="00481F9B"/>
    <w:rsid w:val="00482B4E"/>
    <w:rsid w:val="00485220"/>
    <w:rsid w:val="004901B4"/>
    <w:rsid w:val="00490C93"/>
    <w:rsid w:val="00492E3C"/>
    <w:rsid w:val="004953B4"/>
    <w:rsid w:val="00496970"/>
    <w:rsid w:val="004A0751"/>
    <w:rsid w:val="004A1310"/>
    <w:rsid w:val="004A5779"/>
    <w:rsid w:val="004B43C5"/>
    <w:rsid w:val="004B4CE7"/>
    <w:rsid w:val="004C15C3"/>
    <w:rsid w:val="004C2D68"/>
    <w:rsid w:val="004C4AE7"/>
    <w:rsid w:val="004D16FF"/>
    <w:rsid w:val="004D3840"/>
    <w:rsid w:val="004D4AD7"/>
    <w:rsid w:val="004D546A"/>
    <w:rsid w:val="004D7AF1"/>
    <w:rsid w:val="004E4B8E"/>
    <w:rsid w:val="004E5BEF"/>
    <w:rsid w:val="004E7AE4"/>
    <w:rsid w:val="004F04C7"/>
    <w:rsid w:val="004F0FC6"/>
    <w:rsid w:val="004F190E"/>
    <w:rsid w:val="004F4483"/>
    <w:rsid w:val="004F4CA7"/>
    <w:rsid w:val="004F64BA"/>
    <w:rsid w:val="004F754F"/>
    <w:rsid w:val="005004A1"/>
    <w:rsid w:val="00501CE7"/>
    <w:rsid w:val="00504CFA"/>
    <w:rsid w:val="00506EBB"/>
    <w:rsid w:val="005071FD"/>
    <w:rsid w:val="00507857"/>
    <w:rsid w:val="00510777"/>
    <w:rsid w:val="005119FA"/>
    <w:rsid w:val="005136D1"/>
    <w:rsid w:val="00520C96"/>
    <w:rsid w:val="005237CB"/>
    <w:rsid w:val="0052463A"/>
    <w:rsid w:val="00530FC8"/>
    <w:rsid w:val="00531E61"/>
    <w:rsid w:val="00545959"/>
    <w:rsid w:val="0054624D"/>
    <w:rsid w:val="00550FC2"/>
    <w:rsid w:val="005523D3"/>
    <w:rsid w:val="005606E8"/>
    <w:rsid w:val="005609A2"/>
    <w:rsid w:val="0056425A"/>
    <w:rsid w:val="0056679E"/>
    <w:rsid w:val="0056787E"/>
    <w:rsid w:val="005711BC"/>
    <w:rsid w:val="00571A55"/>
    <w:rsid w:val="005726FF"/>
    <w:rsid w:val="00576EE2"/>
    <w:rsid w:val="00577A76"/>
    <w:rsid w:val="00582749"/>
    <w:rsid w:val="00582EBA"/>
    <w:rsid w:val="00586B20"/>
    <w:rsid w:val="00587A82"/>
    <w:rsid w:val="00595832"/>
    <w:rsid w:val="00596193"/>
    <w:rsid w:val="00596C9D"/>
    <w:rsid w:val="00597BD9"/>
    <w:rsid w:val="005A1EBB"/>
    <w:rsid w:val="005A3102"/>
    <w:rsid w:val="005A3FC1"/>
    <w:rsid w:val="005B1696"/>
    <w:rsid w:val="005B1B5C"/>
    <w:rsid w:val="005C1BB0"/>
    <w:rsid w:val="005C1FEB"/>
    <w:rsid w:val="005C42F2"/>
    <w:rsid w:val="005C51F4"/>
    <w:rsid w:val="005C6735"/>
    <w:rsid w:val="005D03DE"/>
    <w:rsid w:val="005D2BA0"/>
    <w:rsid w:val="005D2F16"/>
    <w:rsid w:val="005D2F2D"/>
    <w:rsid w:val="005D71DC"/>
    <w:rsid w:val="005E0D2D"/>
    <w:rsid w:val="005E1E07"/>
    <w:rsid w:val="005E3B82"/>
    <w:rsid w:val="005F65CF"/>
    <w:rsid w:val="005F794B"/>
    <w:rsid w:val="00603429"/>
    <w:rsid w:val="006059B7"/>
    <w:rsid w:val="00606AEB"/>
    <w:rsid w:val="0061013A"/>
    <w:rsid w:val="00610BC4"/>
    <w:rsid w:val="00611CA1"/>
    <w:rsid w:val="0061466E"/>
    <w:rsid w:val="00615174"/>
    <w:rsid w:val="00615B94"/>
    <w:rsid w:val="00617E31"/>
    <w:rsid w:val="00621705"/>
    <w:rsid w:val="006223A1"/>
    <w:rsid w:val="006224F4"/>
    <w:rsid w:val="0062497F"/>
    <w:rsid w:val="006265D6"/>
    <w:rsid w:val="006623F7"/>
    <w:rsid w:val="00663168"/>
    <w:rsid w:val="00667CDF"/>
    <w:rsid w:val="00675D3B"/>
    <w:rsid w:val="006763AF"/>
    <w:rsid w:val="00676505"/>
    <w:rsid w:val="006801FD"/>
    <w:rsid w:val="0068088F"/>
    <w:rsid w:val="00684F57"/>
    <w:rsid w:val="006902F3"/>
    <w:rsid w:val="006918FC"/>
    <w:rsid w:val="00691916"/>
    <w:rsid w:val="00696A50"/>
    <w:rsid w:val="00696EAE"/>
    <w:rsid w:val="00697769"/>
    <w:rsid w:val="006A10EF"/>
    <w:rsid w:val="006A2057"/>
    <w:rsid w:val="006A2542"/>
    <w:rsid w:val="006A37BA"/>
    <w:rsid w:val="006A48F9"/>
    <w:rsid w:val="006A5435"/>
    <w:rsid w:val="006A7DF3"/>
    <w:rsid w:val="006B003E"/>
    <w:rsid w:val="006B539B"/>
    <w:rsid w:val="006B5F9E"/>
    <w:rsid w:val="006B6039"/>
    <w:rsid w:val="006B69C8"/>
    <w:rsid w:val="006C4072"/>
    <w:rsid w:val="006C4825"/>
    <w:rsid w:val="006C5383"/>
    <w:rsid w:val="006C6388"/>
    <w:rsid w:val="006C6C2B"/>
    <w:rsid w:val="006C7387"/>
    <w:rsid w:val="006D08A2"/>
    <w:rsid w:val="006D1463"/>
    <w:rsid w:val="006D1714"/>
    <w:rsid w:val="006D206B"/>
    <w:rsid w:val="006D69DE"/>
    <w:rsid w:val="006D7345"/>
    <w:rsid w:val="006E083F"/>
    <w:rsid w:val="006E317A"/>
    <w:rsid w:val="006E46BB"/>
    <w:rsid w:val="006E5524"/>
    <w:rsid w:val="006E593A"/>
    <w:rsid w:val="006F5D40"/>
    <w:rsid w:val="007001DC"/>
    <w:rsid w:val="007048C3"/>
    <w:rsid w:val="00704952"/>
    <w:rsid w:val="00706750"/>
    <w:rsid w:val="0071058E"/>
    <w:rsid w:val="00713D93"/>
    <w:rsid w:val="00716FD5"/>
    <w:rsid w:val="0072011B"/>
    <w:rsid w:val="00722420"/>
    <w:rsid w:val="0072488D"/>
    <w:rsid w:val="00743949"/>
    <w:rsid w:val="00744654"/>
    <w:rsid w:val="00744E3C"/>
    <w:rsid w:val="007458ED"/>
    <w:rsid w:val="007470B3"/>
    <w:rsid w:val="00747DD7"/>
    <w:rsid w:val="00760000"/>
    <w:rsid w:val="00760244"/>
    <w:rsid w:val="00762B4C"/>
    <w:rsid w:val="00766C03"/>
    <w:rsid w:val="00767090"/>
    <w:rsid w:val="0077586C"/>
    <w:rsid w:val="0077649C"/>
    <w:rsid w:val="00777AD6"/>
    <w:rsid w:val="007804EE"/>
    <w:rsid w:val="00783AC7"/>
    <w:rsid w:val="00786D42"/>
    <w:rsid w:val="00787C34"/>
    <w:rsid w:val="00792317"/>
    <w:rsid w:val="00793394"/>
    <w:rsid w:val="007939F8"/>
    <w:rsid w:val="007A226D"/>
    <w:rsid w:val="007A3795"/>
    <w:rsid w:val="007A5D9C"/>
    <w:rsid w:val="007B0465"/>
    <w:rsid w:val="007B0557"/>
    <w:rsid w:val="007B1B29"/>
    <w:rsid w:val="007B5197"/>
    <w:rsid w:val="007B5D13"/>
    <w:rsid w:val="007B6283"/>
    <w:rsid w:val="007B694E"/>
    <w:rsid w:val="007B6FC1"/>
    <w:rsid w:val="007B7B35"/>
    <w:rsid w:val="007B7D9C"/>
    <w:rsid w:val="007C1CE0"/>
    <w:rsid w:val="007C21F9"/>
    <w:rsid w:val="007C33DD"/>
    <w:rsid w:val="007C551B"/>
    <w:rsid w:val="007C7D76"/>
    <w:rsid w:val="007D04D7"/>
    <w:rsid w:val="007D05BD"/>
    <w:rsid w:val="007D39F4"/>
    <w:rsid w:val="007E453E"/>
    <w:rsid w:val="007E606F"/>
    <w:rsid w:val="007E63CF"/>
    <w:rsid w:val="007E686F"/>
    <w:rsid w:val="007E7929"/>
    <w:rsid w:val="007E7D39"/>
    <w:rsid w:val="007E7EBF"/>
    <w:rsid w:val="007F0495"/>
    <w:rsid w:val="007F0A91"/>
    <w:rsid w:val="007F3C97"/>
    <w:rsid w:val="007F3CD6"/>
    <w:rsid w:val="007F4CB1"/>
    <w:rsid w:val="007F7643"/>
    <w:rsid w:val="008001E5"/>
    <w:rsid w:val="008018CB"/>
    <w:rsid w:val="00801F95"/>
    <w:rsid w:val="00804655"/>
    <w:rsid w:val="00806CBF"/>
    <w:rsid w:val="008107CE"/>
    <w:rsid w:val="00811680"/>
    <w:rsid w:val="0081303F"/>
    <w:rsid w:val="00813F28"/>
    <w:rsid w:val="00817F62"/>
    <w:rsid w:val="008206B6"/>
    <w:rsid w:val="00824CD0"/>
    <w:rsid w:val="0082578F"/>
    <w:rsid w:val="00831A8B"/>
    <w:rsid w:val="00834284"/>
    <w:rsid w:val="00836FD6"/>
    <w:rsid w:val="008370A5"/>
    <w:rsid w:val="00840200"/>
    <w:rsid w:val="00840DE7"/>
    <w:rsid w:val="0084303F"/>
    <w:rsid w:val="00844DE3"/>
    <w:rsid w:val="00847215"/>
    <w:rsid w:val="00850210"/>
    <w:rsid w:val="00851EAF"/>
    <w:rsid w:val="0085545B"/>
    <w:rsid w:val="00855695"/>
    <w:rsid w:val="00860887"/>
    <w:rsid w:val="00863DCD"/>
    <w:rsid w:val="00867369"/>
    <w:rsid w:val="00867FE8"/>
    <w:rsid w:val="00873095"/>
    <w:rsid w:val="008747C9"/>
    <w:rsid w:val="008764E1"/>
    <w:rsid w:val="00877048"/>
    <w:rsid w:val="00883DEF"/>
    <w:rsid w:val="00885799"/>
    <w:rsid w:val="00890ED4"/>
    <w:rsid w:val="0089580D"/>
    <w:rsid w:val="008A29AA"/>
    <w:rsid w:val="008A3630"/>
    <w:rsid w:val="008A40CD"/>
    <w:rsid w:val="008A4721"/>
    <w:rsid w:val="008A4DA8"/>
    <w:rsid w:val="008A6BC4"/>
    <w:rsid w:val="008B3A68"/>
    <w:rsid w:val="008C175C"/>
    <w:rsid w:val="008C34D3"/>
    <w:rsid w:val="008D04B0"/>
    <w:rsid w:val="008D2227"/>
    <w:rsid w:val="008E2E1F"/>
    <w:rsid w:val="008E33DB"/>
    <w:rsid w:val="008F30AA"/>
    <w:rsid w:val="008F3F1A"/>
    <w:rsid w:val="009007DA"/>
    <w:rsid w:val="009024B5"/>
    <w:rsid w:val="00902597"/>
    <w:rsid w:val="00902F39"/>
    <w:rsid w:val="00903393"/>
    <w:rsid w:val="0090698C"/>
    <w:rsid w:val="009077AE"/>
    <w:rsid w:val="009113C1"/>
    <w:rsid w:val="009122B8"/>
    <w:rsid w:val="00912BF7"/>
    <w:rsid w:val="00912C43"/>
    <w:rsid w:val="00922ED8"/>
    <w:rsid w:val="009230E0"/>
    <w:rsid w:val="0092466B"/>
    <w:rsid w:val="00925D70"/>
    <w:rsid w:val="009279FA"/>
    <w:rsid w:val="00930DE0"/>
    <w:rsid w:val="00931296"/>
    <w:rsid w:val="0093210B"/>
    <w:rsid w:val="009351AA"/>
    <w:rsid w:val="00935AAD"/>
    <w:rsid w:val="0093645D"/>
    <w:rsid w:val="00936F1D"/>
    <w:rsid w:val="0094088B"/>
    <w:rsid w:val="00945982"/>
    <w:rsid w:val="00953510"/>
    <w:rsid w:val="00955950"/>
    <w:rsid w:val="00963AC4"/>
    <w:rsid w:val="00965ED5"/>
    <w:rsid w:val="00967034"/>
    <w:rsid w:val="00967D79"/>
    <w:rsid w:val="00972FF1"/>
    <w:rsid w:val="009752D9"/>
    <w:rsid w:val="00977516"/>
    <w:rsid w:val="00982A46"/>
    <w:rsid w:val="00982BE3"/>
    <w:rsid w:val="00983502"/>
    <w:rsid w:val="00984EC7"/>
    <w:rsid w:val="0098698A"/>
    <w:rsid w:val="00991156"/>
    <w:rsid w:val="00991C3E"/>
    <w:rsid w:val="00996161"/>
    <w:rsid w:val="00997D4B"/>
    <w:rsid w:val="009A21A8"/>
    <w:rsid w:val="009A7142"/>
    <w:rsid w:val="009B2D1C"/>
    <w:rsid w:val="009B3A8E"/>
    <w:rsid w:val="009B4271"/>
    <w:rsid w:val="009B6B68"/>
    <w:rsid w:val="009C0E81"/>
    <w:rsid w:val="009C33F4"/>
    <w:rsid w:val="009C6224"/>
    <w:rsid w:val="009D2E0B"/>
    <w:rsid w:val="009D3FE9"/>
    <w:rsid w:val="009E0A04"/>
    <w:rsid w:val="009E0B80"/>
    <w:rsid w:val="009E11F6"/>
    <w:rsid w:val="009E759C"/>
    <w:rsid w:val="009E7FB9"/>
    <w:rsid w:val="009F0951"/>
    <w:rsid w:val="009F170C"/>
    <w:rsid w:val="009F3A85"/>
    <w:rsid w:val="00A140E2"/>
    <w:rsid w:val="00A14112"/>
    <w:rsid w:val="00A17058"/>
    <w:rsid w:val="00A21527"/>
    <w:rsid w:val="00A21754"/>
    <w:rsid w:val="00A222EF"/>
    <w:rsid w:val="00A223FE"/>
    <w:rsid w:val="00A22644"/>
    <w:rsid w:val="00A22B95"/>
    <w:rsid w:val="00A236C7"/>
    <w:rsid w:val="00A27C42"/>
    <w:rsid w:val="00A31F55"/>
    <w:rsid w:val="00A350D1"/>
    <w:rsid w:val="00A35CC7"/>
    <w:rsid w:val="00A36E23"/>
    <w:rsid w:val="00A409D0"/>
    <w:rsid w:val="00A42327"/>
    <w:rsid w:val="00A51193"/>
    <w:rsid w:val="00A52513"/>
    <w:rsid w:val="00A54DFE"/>
    <w:rsid w:val="00A578F2"/>
    <w:rsid w:val="00A60AAA"/>
    <w:rsid w:val="00A616DF"/>
    <w:rsid w:val="00A63BAD"/>
    <w:rsid w:val="00A676B6"/>
    <w:rsid w:val="00A7239C"/>
    <w:rsid w:val="00A72B43"/>
    <w:rsid w:val="00A76278"/>
    <w:rsid w:val="00A76B23"/>
    <w:rsid w:val="00A818C9"/>
    <w:rsid w:val="00A858B4"/>
    <w:rsid w:val="00A86A5A"/>
    <w:rsid w:val="00A87C87"/>
    <w:rsid w:val="00A92DA5"/>
    <w:rsid w:val="00AA4133"/>
    <w:rsid w:val="00AA4676"/>
    <w:rsid w:val="00AB0F15"/>
    <w:rsid w:val="00AB15CC"/>
    <w:rsid w:val="00AB1F57"/>
    <w:rsid w:val="00AB32B6"/>
    <w:rsid w:val="00AB3669"/>
    <w:rsid w:val="00AB5E77"/>
    <w:rsid w:val="00AB61DC"/>
    <w:rsid w:val="00AB6875"/>
    <w:rsid w:val="00AC3782"/>
    <w:rsid w:val="00AC55BE"/>
    <w:rsid w:val="00AC5BBD"/>
    <w:rsid w:val="00AD1B70"/>
    <w:rsid w:val="00AD1DB8"/>
    <w:rsid w:val="00AD1E8C"/>
    <w:rsid w:val="00AD35F8"/>
    <w:rsid w:val="00AD66CB"/>
    <w:rsid w:val="00AE28CC"/>
    <w:rsid w:val="00AE618F"/>
    <w:rsid w:val="00AE7363"/>
    <w:rsid w:val="00AF147D"/>
    <w:rsid w:val="00AF200D"/>
    <w:rsid w:val="00AF3513"/>
    <w:rsid w:val="00AF4884"/>
    <w:rsid w:val="00B004B1"/>
    <w:rsid w:val="00B01AE9"/>
    <w:rsid w:val="00B034B2"/>
    <w:rsid w:val="00B051FE"/>
    <w:rsid w:val="00B07937"/>
    <w:rsid w:val="00B1095E"/>
    <w:rsid w:val="00B1549E"/>
    <w:rsid w:val="00B2036B"/>
    <w:rsid w:val="00B209C4"/>
    <w:rsid w:val="00B211A7"/>
    <w:rsid w:val="00B229D4"/>
    <w:rsid w:val="00B26077"/>
    <w:rsid w:val="00B27425"/>
    <w:rsid w:val="00B30CFA"/>
    <w:rsid w:val="00B311A9"/>
    <w:rsid w:val="00B34A78"/>
    <w:rsid w:val="00B34F5F"/>
    <w:rsid w:val="00B366B9"/>
    <w:rsid w:val="00B36EFE"/>
    <w:rsid w:val="00B4003D"/>
    <w:rsid w:val="00B555CD"/>
    <w:rsid w:val="00B5743A"/>
    <w:rsid w:val="00B6131F"/>
    <w:rsid w:val="00B613EE"/>
    <w:rsid w:val="00B6695E"/>
    <w:rsid w:val="00B66CE6"/>
    <w:rsid w:val="00B73BFF"/>
    <w:rsid w:val="00B746B6"/>
    <w:rsid w:val="00B76984"/>
    <w:rsid w:val="00B80A3C"/>
    <w:rsid w:val="00B83300"/>
    <w:rsid w:val="00B855F5"/>
    <w:rsid w:val="00B878A8"/>
    <w:rsid w:val="00B97E25"/>
    <w:rsid w:val="00BA0F76"/>
    <w:rsid w:val="00BA2567"/>
    <w:rsid w:val="00BA454C"/>
    <w:rsid w:val="00BA46D0"/>
    <w:rsid w:val="00BB1127"/>
    <w:rsid w:val="00BB1488"/>
    <w:rsid w:val="00BB4C9F"/>
    <w:rsid w:val="00BC47F3"/>
    <w:rsid w:val="00BC7C55"/>
    <w:rsid w:val="00BD4049"/>
    <w:rsid w:val="00BD44EC"/>
    <w:rsid w:val="00BD74EF"/>
    <w:rsid w:val="00BD7717"/>
    <w:rsid w:val="00BE2C77"/>
    <w:rsid w:val="00BE3BFC"/>
    <w:rsid w:val="00BF143C"/>
    <w:rsid w:val="00BF4574"/>
    <w:rsid w:val="00BF462F"/>
    <w:rsid w:val="00BF59CE"/>
    <w:rsid w:val="00BF5C9F"/>
    <w:rsid w:val="00C004E1"/>
    <w:rsid w:val="00C0125C"/>
    <w:rsid w:val="00C024E8"/>
    <w:rsid w:val="00C02C10"/>
    <w:rsid w:val="00C0427C"/>
    <w:rsid w:val="00C06835"/>
    <w:rsid w:val="00C06853"/>
    <w:rsid w:val="00C10C6C"/>
    <w:rsid w:val="00C1128D"/>
    <w:rsid w:val="00C12997"/>
    <w:rsid w:val="00C137FD"/>
    <w:rsid w:val="00C2318A"/>
    <w:rsid w:val="00C23F7E"/>
    <w:rsid w:val="00C241F7"/>
    <w:rsid w:val="00C252D2"/>
    <w:rsid w:val="00C275D0"/>
    <w:rsid w:val="00C35290"/>
    <w:rsid w:val="00C353E7"/>
    <w:rsid w:val="00C364AB"/>
    <w:rsid w:val="00C365EC"/>
    <w:rsid w:val="00C40749"/>
    <w:rsid w:val="00C420A0"/>
    <w:rsid w:val="00C42352"/>
    <w:rsid w:val="00C441BF"/>
    <w:rsid w:val="00C44EEE"/>
    <w:rsid w:val="00C52467"/>
    <w:rsid w:val="00C53C1B"/>
    <w:rsid w:val="00C568DE"/>
    <w:rsid w:val="00C5793D"/>
    <w:rsid w:val="00C60296"/>
    <w:rsid w:val="00C6269A"/>
    <w:rsid w:val="00C62DBE"/>
    <w:rsid w:val="00C63D98"/>
    <w:rsid w:val="00C719DB"/>
    <w:rsid w:val="00C75E82"/>
    <w:rsid w:val="00C765D7"/>
    <w:rsid w:val="00C80D8D"/>
    <w:rsid w:val="00C8167C"/>
    <w:rsid w:val="00C8230A"/>
    <w:rsid w:val="00C82AB0"/>
    <w:rsid w:val="00C87886"/>
    <w:rsid w:val="00C90FCD"/>
    <w:rsid w:val="00C91FF7"/>
    <w:rsid w:val="00C94AD3"/>
    <w:rsid w:val="00C957C0"/>
    <w:rsid w:val="00CA1DA8"/>
    <w:rsid w:val="00CA49C3"/>
    <w:rsid w:val="00CA65C4"/>
    <w:rsid w:val="00CA7912"/>
    <w:rsid w:val="00CA7933"/>
    <w:rsid w:val="00CB218B"/>
    <w:rsid w:val="00CB473C"/>
    <w:rsid w:val="00CB4F21"/>
    <w:rsid w:val="00CB5201"/>
    <w:rsid w:val="00CB5CE6"/>
    <w:rsid w:val="00CB69FC"/>
    <w:rsid w:val="00CC3472"/>
    <w:rsid w:val="00CD169A"/>
    <w:rsid w:val="00CD222D"/>
    <w:rsid w:val="00CD2AF8"/>
    <w:rsid w:val="00CD3218"/>
    <w:rsid w:val="00CE5521"/>
    <w:rsid w:val="00CE656A"/>
    <w:rsid w:val="00CE7982"/>
    <w:rsid w:val="00CE7C71"/>
    <w:rsid w:val="00CE7DCD"/>
    <w:rsid w:val="00CF0BA7"/>
    <w:rsid w:val="00CF2458"/>
    <w:rsid w:val="00CF2C7B"/>
    <w:rsid w:val="00CF3113"/>
    <w:rsid w:val="00CF3C8D"/>
    <w:rsid w:val="00CF55EF"/>
    <w:rsid w:val="00CF5CA5"/>
    <w:rsid w:val="00CF72E9"/>
    <w:rsid w:val="00CF7F55"/>
    <w:rsid w:val="00D00ECA"/>
    <w:rsid w:val="00D04952"/>
    <w:rsid w:val="00D05797"/>
    <w:rsid w:val="00D06632"/>
    <w:rsid w:val="00D06A5F"/>
    <w:rsid w:val="00D113AA"/>
    <w:rsid w:val="00D11EE1"/>
    <w:rsid w:val="00D13453"/>
    <w:rsid w:val="00D1427C"/>
    <w:rsid w:val="00D14452"/>
    <w:rsid w:val="00D15397"/>
    <w:rsid w:val="00D176FC"/>
    <w:rsid w:val="00D2159F"/>
    <w:rsid w:val="00D23747"/>
    <w:rsid w:val="00D245AA"/>
    <w:rsid w:val="00D277AB"/>
    <w:rsid w:val="00D31932"/>
    <w:rsid w:val="00D32270"/>
    <w:rsid w:val="00D3490B"/>
    <w:rsid w:val="00D42B7E"/>
    <w:rsid w:val="00D45C61"/>
    <w:rsid w:val="00D52AF1"/>
    <w:rsid w:val="00D52D4D"/>
    <w:rsid w:val="00D552AA"/>
    <w:rsid w:val="00D56D50"/>
    <w:rsid w:val="00D60359"/>
    <w:rsid w:val="00D607CB"/>
    <w:rsid w:val="00D608CC"/>
    <w:rsid w:val="00D65A5E"/>
    <w:rsid w:val="00D65DBB"/>
    <w:rsid w:val="00D666B5"/>
    <w:rsid w:val="00D70387"/>
    <w:rsid w:val="00D704AD"/>
    <w:rsid w:val="00D70C4A"/>
    <w:rsid w:val="00D728F5"/>
    <w:rsid w:val="00D74A22"/>
    <w:rsid w:val="00D77E92"/>
    <w:rsid w:val="00D83887"/>
    <w:rsid w:val="00D8615D"/>
    <w:rsid w:val="00D9064D"/>
    <w:rsid w:val="00D90974"/>
    <w:rsid w:val="00D91D49"/>
    <w:rsid w:val="00D92013"/>
    <w:rsid w:val="00D94B86"/>
    <w:rsid w:val="00D94F5D"/>
    <w:rsid w:val="00D950C0"/>
    <w:rsid w:val="00D97093"/>
    <w:rsid w:val="00DA0E7C"/>
    <w:rsid w:val="00DA1CAA"/>
    <w:rsid w:val="00DA5B64"/>
    <w:rsid w:val="00DB003A"/>
    <w:rsid w:val="00DB552E"/>
    <w:rsid w:val="00DC1A0C"/>
    <w:rsid w:val="00DC24E0"/>
    <w:rsid w:val="00DC2A3F"/>
    <w:rsid w:val="00DC6600"/>
    <w:rsid w:val="00DC7A38"/>
    <w:rsid w:val="00DD038E"/>
    <w:rsid w:val="00DD4F14"/>
    <w:rsid w:val="00DD6CAD"/>
    <w:rsid w:val="00DE5367"/>
    <w:rsid w:val="00DE7B3C"/>
    <w:rsid w:val="00DF1586"/>
    <w:rsid w:val="00DF1D13"/>
    <w:rsid w:val="00DF23FA"/>
    <w:rsid w:val="00E02941"/>
    <w:rsid w:val="00E102E4"/>
    <w:rsid w:val="00E12D84"/>
    <w:rsid w:val="00E13A00"/>
    <w:rsid w:val="00E15FD7"/>
    <w:rsid w:val="00E17595"/>
    <w:rsid w:val="00E21098"/>
    <w:rsid w:val="00E226B4"/>
    <w:rsid w:val="00E252D1"/>
    <w:rsid w:val="00E27F83"/>
    <w:rsid w:val="00E328D2"/>
    <w:rsid w:val="00E34B9D"/>
    <w:rsid w:val="00E34D47"/>
    <w:rsid w:val="00E35A37"/>
    <w:rsid w:val="00E445C6"/>
    <w:rsid w:val="00E44BC5"/>
    <w:rsid w:val="00E45666"/>
    <w:rsid w:val="00E46155"/>
    <w:rsid w:val="00E46400"/>
    <w:rsid w:val="00E516B8"/>
    <w:rsid w:val="00E53310"/>
    <w:rsid w:val="00E561E9"/>
    <w:rsid w:val="00E56249"/>
    <w:rsid w:val="00E57074"/>
    <w:rsid w:val="00E57CC8"/>
    <w:rsid w:val="00E60395"/>
    <w:rsid w:val="00E60A93"/>
    <w:rsid w:val="00E611F4"/>
    <w:rsid w:val="00E728A3"/>
    <w:rsid w:val="00E735D2"/>
    <w:rsid w:val="00E74352"/>
    <w:rsid w:val="00E76403"/>
    <w:rsid w:val="00E76435"/>
    <w:rsid w:val="00E80A8E"/>
    <w:rsid w:val="00E8360E"/>
    <w:rsid w:val="00E8560B"/>
    <w:rsid w:val="00E861E9"/>
    <w:rsid w:val="00E87197"/>
    <w:rsid w:val="00E9049E"/>
    <w:rsid w:val="00E90765"/>
    <w:rsid w:val="00E90F3C"/>
    <w:rsid w:val="00E91AA9"/>
    <w:rsid w:val="00EA0A75"/>
    <w:rsid w:val="00EA2B2D"/>
    <w:rsid w:val="00EA2FF8"/>
    <w:rsid w:val="00EB5B47"/>
    <w:rsid w:val="00EB5E8F"/>
    <w:rsid w:val="00EB79F2"/>
    <w:rsid w:val="00EC00DF"/>
    <w:rsid w:val="00EC2DAD"/>
    <w:rsid w:val="00EC4647"/>
    <w:rsid w:val="00EC6768"/>
    <w:rsid w:val="00ED0469"/>
    <w:rsid w:val="00ED0618"/>
    <w:rsid w:val="00ED28CF"/>
    <w:rsid w:val="00ED4746"/>
    <w:rsid w:val="00ED75C9"/>
    <w:rsid w:val="00EE2E7E"/>
    <w:rsid w:val="00EE4170"/>
    <w:rsid w:val="00EF0970"/>
    <w:rsid w:val="00EF1404"/>
    <w:rsid w:val="00EF2A74"/>
    <w:rsid w:val="00EF67F8"/>
    <w:rsid w:val="00F01F49"/>
    <w:rsid w:val="00F03ED5"/>
    <w:rsid w:val="00F05DF0"/>
    <w:rsid w:val="00F10AD9"/>
    <w:rsid w:val="00F10F64"/>
    <w:rsid w:val="00F13E79"/>
    <w:rsid w:val="00F14087"/>
    <w:rsid w:val="00F1497F"/>
    <w:rsid w:val="00F16690"/>
    <w:rsid w:val="00F17541"/>
    <w:rsid w:val="00F17546"/>
    <w:rsid w:val="00F201E8"/>
    <w:rsid w:val="00F20F20"/>
    <w:rsid w:val="00F22900"/>
    <w:rsid w:val="00F25072"/>
    <w:rsid w:val="00F25126"/>
    <w:rsid w:val="00F26775"/>
    <w:rsid w:val="00F3261C"/>
    <w:rsid w:val="00F3262D"/>
    <w:rsid w:val="00F33834"/>
    <w:rsid w:val="00F34A77"/>
    <w:rsid w:val="00F34AEA"/>
    <w:rsid w:val="00F35500"/>
    <w:rsid w:val="00F4160F"/>
    <w:rsid w:val="00F41FAA"/>
    <w:rsid w:val="00F43962"/>
    <w:rsid w:val="00F4698E"/>
    <w:rsid w:val="00F51A6C"/>
    <w:rsid w:val="00F527A1"/>
    <w:rsid w:val="00F52E4B"/>
    <w:rsid w:val="00F53297"/>
    <w:rsid w:val="00F533F3"/>
    <w:rsid w:val="00F53897"/>
    <w:rsid w:val="00F55709"/>
    <w:rsid w:val="00F55975"/>
    <w:rsid w:val="00F55E14"/>
    <w:rsid w:val="00F60448"/>
    <w:rsid w:val="00F62F59"/>
    <w:rsid w:val="00F65C36"/>
    <w:rsid w:val="00F66CB4"/>
    <w:rsid w:val="00F757DA"/>
    <w:rsid w:val="00F75DED"/>
    <w:rsid w:val="00F80772"/>
    <w:rsid w:val="00F81399"/>
    <w:rsid w:val="00F815E4"/>
    <w:rsid w:val="00F8162B"/>
    <w:rsid w:val="00F8352D"/>
    <w:rsid w:val="00F928B8"/>
    <w:rsid w:val="00F94557"/>
    <w:rsid w:val="00F94E1E"/>
    <w:rsid w:val="00FA30E1"/>
    <w:rsid w:val="00FA32B8"/>
    <w:rsid w:val="00FA3C16"/>
    <w:rsid w:val="00FA6CE1"/>
    <w:rsid w:val="00FB093E"/>
    <w:rsid w:val="00FB3DCD"/>
    <w:rsid w:val="00FB56FB"/>
    <w:rsid w:val="00FB6BFE"/>
    <w:rsid w:val="00FB7205"/>
    <w:rsid w:val="00FC33F3"/>
    <w:rsid w:val="00FC5F05"/>
    <w:rsid w:val="00FC71FD"/>
    <w:rsid w:val="00FD0478"/>
    <w:rsid w:val="00FD2578"/>
    <w:rsid w:val="00FD386F"/>
    <w:rsid w:val="00FD6764"/>
    <w:rsid w:val="00FD7F55"/>
    <w:rsid w:val="00FE0379"/>
    <w:rsid w:val="00FE5E98"/>
    <w:rsid w:val="00FE71C6"/>
    <w:rsid w:val="00FE7C54"/>
    <w:rsid w:val="00FF49F3"/>
    <w:rsid w:val="00FF4BF1"/>
    <w:rsid w:val="00FF64B2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809149"/>
  <w15:docId w15:val="{54FDD677-ADDE-4EE4-8392-295C7446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03"/>
  </w:style>
  <w:style w:type="paragraph" w:styleId="1">
    <w:name w:val="heading 1"/>
    <w:basedOn w:val="a"/>
    <w:next w:val="a"/>
    <w:link w:val="10"/>
    <w:uiPriority w:val="9"/>
    <w:qFormat/>
    <w:rsid w:val="009230E0"/>
    <w:pPr>
      <w:keepNext/>
      <w:shd w:val="clear" w:color="auto" w:fill="FFFFFF"/>
      <w:tabs>
        <w:tab w:val="num" w:pos="1418"/>
      </w:tabs>
      <w:spacing w:before="259" w:after="0" w:line="245" w:lineRule="exact"/>
      <w:outlineLvl w:val="0"/>
    </w:pPr>
    <w:rPr>
      <w:rFonts w:ascii="Times New Roman" w:eastAsia="Times New Roman" w:hAnsi="Times New Roman" w:cs="Times New Roman"/>
      <w:color w:val="000000"/>
      <w:spacing w:val="1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30E0"/>
    <w:pPr>
      <w:keepNext/>
      <w:shd w:val="clear" w:color="auto" w:fill="FFFFFF"/>
      <w:tabs>
        <w:tab w:val="left" w:pos="490"/>
      </w:tabs>
      <w:spacing w:before="5" w:after="0" w:line="245" w:lineRule="exact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30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13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2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435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0E0"/>
    <w:rPr>
      <w:rFonts w:ascii="Times New Roman" w:eastAsia="Times New Roman" w:hAnsi="Times New Roman" w:cs="Times New Roman"/>
      <w:color w:val="000000"/>
      <w:spacing w:val="1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30E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0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13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3D2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54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37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72503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230E0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3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99"/>
    <w:qFormat/>
    <w:rsid w:val="009230E0"/>
    <w:rPr>
      <w:b/>
    </w:rPr>
  </w:style>
  <w:style w:type="paragraph" w:styleId="21">
    <w:name w:val="Body Text Indent 2"/>
    <w:basedOn w:val="a"/>
    <w:link w:val="22"/>
    <w:uiPriority w:val="99"/>
    <w:rsid w:val="009230E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23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9230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923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230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30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rsid w:val="00E90F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90F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uiPriority w:val="99"/>
    <w:qFormat/>
    <w:rsid w:val="00E90F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E90F3C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rsid w:val="00E90F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9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D20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D2068"/>
  </w:style>
  <w:style w:type="paragraph" w:styleId="af0">
    <w:name w:val="header"/>
    <w:basedOn w:val="a"/>
    <w:link w:val="af1"/>
    <w:uiPriority w:val="99"/>
    <w:rsid w:val="00A22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A223F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223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A223F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D2F16"/>
  </w:style>
  <w:style w:type="paragraph" w:customStyle="1" w:styleId="Style3">
    <w:name w:val="Style3"/>
    <w:basedOn w:val="a"/>
    <w:uiPriority w:val="99"/>
    <w:rsid w:val="00587A82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8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9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87A8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587A8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87A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87A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87A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7A8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87A82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935AAD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35AA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35AAD"/>
    <w:pPr>
      <w:widowControl w:val="0"/>
      <w:shd w:val="clear" w:color="auto" w:fill="FFFFFF"/>
      <w:spacing w:after="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5">
    <w:name w:val="Основной текст (2)_"/>
    <w:basedOn w:val="a0"/>
    <w:link w:val="26"/>
    <w:rsid w:val="00935AA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35AAD"/>
    <w:pPr>
      <w:widowControl w:val="0"/>
      <w:shd w:val="clear" w:color="auto" w:fill="FFFFFF"/>
      <w:spacing w:before="240" w:after="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7">
    <w:name w:val="Основной текст (2) + Полужирный"/>
    <w:basedOn w:val="25"/>
    <w:rsid w:val="00935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935AA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35AAD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5">
    <w:name w:val="Основной текст (3) + Не полужирный"/>
    <w:basedOn w:val="33"/>
    <w:rsid w:val="00935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5"/>
    <w:rsid w:val="005237C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f5">
    <w:name w:val="Подпись к картинке"/>
    <w:basedOn w:val="a"/>
    <w:link w:val="Exact"/>
    <w:rsid w:val="005237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Exact">
    <w:name w:val="Подпись к картинке (2) Exact"/>
    <w:basedOn w:val="a0"/>
    <w:link w:val="28"/>
    <w:rsid w:val="0052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Подпись к картинке (2)"/>
    <w:basedOn w:val="a"/>
    <w:link w:val="2Exact"/>
    <w:rsid w:val="005237C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0">
    <w:name w:val="Основной текст (2) Exact"/>
    <w:basedOn w:val="a0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ной текст (4) Exact"/>
    <w:basedOn w:val="a0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5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1pt">
    <w:name w:val="Основной текст (2) + CordiaUPC;21 pt;Полужирный"/>
    <w:basedOn w:val="25"/>
    <w:rsid w:val="005237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;Полужирный"/>
    <w:basedOn w:val="25"/>
    <w:rsid w:val="005237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52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5237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uiPriority w:val="99"/>
    <w:rsid w:val="00CA79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1">
    <w:name w:val="c1"/>
    <w:basedOn w:val="a"/>
    <w:rsid w:val="00CA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7933"/>
  </w:style>
  <w:style w:type="paragraph" w:styleId="af8">
    <w:name w:val="Balloon Text"/>
    <w:basedOn w:val="a"/>
    <w:link w:val="af9"/>
    <w:uiPriority w:val="99"/>
    <w:unhideWhenUsed/>
    <w:rsid w:val="001A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1A4A02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E328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Колонтитул_"/>
    <w:basedOn w:val="a0"/>
    <w:link w:val="afc"/>
    <w:rsid w:val="00017FFA"/>
    <w:rPr>
      <w:sz w:val="24"/>
      <w:szCs w:val="24"/>
      <w:shd w:val="clear" w:color="auto" w:fill="FFFFFF"/>
    </w:rPr>
  </w:style>
  <w:style w:type="paragraph" w:customStyle="1" w:styleId="afc">
    <w:name w:val="Колонтитул"/>
    <w:basedOn w:val="a"/>
    <w:link w:val="afb"/>
    <w:rsid w:val="00017FFA"/>
    <w:pPr>
      <w:widowControl w:val="0"/>
      <w:shd w:val="clear" w:color="auto" w:fill="FFFFFF"/>
      <w:spacing w:after="0" w:line="0" w:lineRule="atLeast"/>
    </w:pPr>
    <w:rPr>
      <w:sz w:val="24"/>
      <w:szCs w:val="24"/>
    </w:rPr>
  </w:style>
  <w:style w:type="character" w:customStyle="1" w:styleId="2Corbel24pt">
    <w:name w:val="Основной текст (2) + Corbel;24 pt"/>
    <w:basedOn w:val="25"/>
    <w:rsid w:val="00017FF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017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017FF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017F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d">
    <w:name w:val="Стиль"/>
    <w:rsid w:val="005C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ru-RU" w:bidi="en-US"/>
    </w:rPr>
  </w:style>
  <w:style w:type="character" w:customStyle="1" w:styleId="fasting-meals-weekday">
    <w:name w:val="fasting-meals-weekday"/>
    <w:basedOn w:val="a0"/>
    <w:rsid w:val="00E74352"/>
  </w:style>
  <w:style w:type="paragraph" w:customStyle="1" w:styleId="13">
    <w:name w:val="Стиль1"/>
    <w:basedOn w:val="aa"/>
    <w:qFormat/>
    <w:rsid w:val="006B69C8"/>
    <w:pPr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ink w:val="14"/>
    <w:rsid w:val="006B69C8"/>
    <w:rPr>
      <w:rFonts w:eastAsia="Times New Roman" w:cs="Times New Roman"/>
      <w:b/>
      <w:bCs/>
      <w:sz w:val="56"/>
      <w:szCs w:val="56"/>
      <w:shd w:val="clear" w:color="auto" w:fill="FFFFFF"/>
    </w:rPr>
  </w:style>
  <w:style w:type="paragraph" w:customStyle="1" w:styleId="14">
    <w:name w:val="Основной текст1"/>
    <w:basedOn w:val="a"/>
    <w:link w:val="afe"/>
    <w:rsid w:val="006B69C8"/>
    <w:pPr>
      <w:widowControl w:val="0"/>
      <w:shd w:val="clear" w:color="auto" w:fill="FFFFFF"/>
      <w:spacing w:after="0" w:line="638" w:lineRule="exact"/>
    </w:pPr>
    <w:rPr>
      <w:rFonts w:eastAsia="Times New Roman" w:cs="Times New Roman"/>
      <w:b/>
      <w:bCs/>
      <w:sz w:val="56"/>
      <w:szCs w:val="56"/>
    </w:rPr>
  </w:style>
  <w:style w:type="paragraph" w:customStyle="1" w:styleId="aff">
    <w:name w:val="Лагерь"/>
    <w:basedOn w:val="ac"/>
    <w:link w:val="aff0"/>
    <w:qFormat/>
    <w:rsid w:val="006B69C8"/>
    <w:pPr>
      <w:spacing w:line="276" w:lineRule="auto"/>
      <w:ind w:firstLine="709"/>
      <w:jc w:val="both"/>
    </w:pPr>
    <w:rPr>
      <w:rFonts w:ascii="Times New Roman" w:hAnsi="Times New Roman"/>
      <w:sz w:val="28"/>
      <w:szCs w:val="28"/>
      <w:lang w:val="be-BY"/>
    </w:rPr>
  </w:style>
  <w:style w:type="character" w:customStyle="1" w:styleId="aff0">
    <w:name w:val="Лагерь Знак"/>
    <w:link w:val="aff"/>
    <w:rsid w:val="006B69C8"/>
    <w:rPr>
      <w:rFonts w:ascii="Times New Roman" w:eastAsia="Calibri" w:hAnsi="Times New Roman" w:cs="Times New Roman"/>
      <w:sz w:val="28"/>
      <w:szCs w:val="28"/>
      <w:lang w:val="be-BY"/>
    </w:rPr>
  </w:style>
  <w:style w:type="paragraph" w:customStyle="1" w:styleId="15">
    <w:name w:val="Абзац списка1"/>
    <w:basedOn w:val="a"/>
    <w:qFormat/>
    <w:rsid w:val="004C15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C15C3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point">
    <w:name w:val="point"/>
    <w:basedOn w:val="a"/>
    <w:rsid w:val="003B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Îñíîâíîé òåêñò 2"/>
    <w:basedOn w:val="a"/>
    <w:rsid w:val="003B3DA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character" w:customStyle="1" w:styleId="s2">
    <w:name w:val="s2"/>
    <w:rsid w:val="003B3DAE"/>
  </w:style>
  <w:style w:type="paragraph" w:customStyle="1" w:styleId="body">
    <w:name w:val="body"/>
    <w:basedOn w:val="a"/>
    <w:rsid w:val="003B3DAE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lock Text"/>
    <w:basedOn w:val="a"/>
    <w:rsid w:val="003B3DAE"/>
    <w:pPr>
      <w:spacing w:after="0" w:line="240" w:lineRule="auto"/>
      <w:ind w:left="142" w:right="2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2">
    <w:name w:val="Intense Emphasis"/>
    <w:uiPriority w:val="21"/>
    <w:qFormat/>
    <w:rsid w:val="003B3DAE"/>
    <w:rPr>
      <w:b/>
      <w:bCs/>
      <w:i/>
      <w:iCs/>
      <w:color w:val="4F81BD"/>
    </w:rPr>
  </w:style>
  <w:style w:type="character" w:customStyle="1" w:styleId="FontStyle34">
    <w:name w:val="Font Style34"/>
    <w:uiPriority w:val="99"/>
    <w:rsid w:val="003B3DAE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uiPriority w:val="99"/>
    <w:rsid w:val="003B3DAE"/>
    <w:rPr>
      <w:rFonts w:ascii="Times New Roman" w:hAnsi="Times New Roman" w:cs="Times New Roman" w:hint="default"/>
      <w:sz w:val="24"/>
      <w:szCs w:val="24"/>
    </w:rPr>
  </w:style>
  <w:style w:type="character" w:customStyle="1" w:styleId="c2">
    <w:name w:val="c2"/>
    <w:basedOn w:val="a0"/>
    <w:rsid w:val="0062497F"/>
  </w:style>
  <w:style w:type="character" w:customStyle="1" w:styleId="c12">
    <w:name w:val="c12"/>
    <w:basedOn w:val="a0"/>
    <w:rsid w:val="0062497F"/>
  </w:style>
  <w:style w:type="character" w:customStyle="1" w:styleId="c4">
    <w:name w:val="c4"/>
    <w:basedOn w:val="a0"/>
    <w:rsid w:val="0062497F"/>
  </w:style>
  <w:style w:type="character" w:customStyle="1" w:styleId="c8">
    <w:name w:val="c8"/>
    <w:basedOn w:val="a0"/>
    <w:rsid w:val="0062497F"/>
  </w:style>
  <w:style w:type="character" w:customStyle="1" w:styleId="c7">
    <w:name w:val="c7"/>
    <w:basedOn w:val="a0"/>
    <w:rsid w:val="0062497F"/>
  </w:style>
  <w:style w:type="character" w:customStyle="1" w:styleId="c3">
    <w:name w:val="c3"/>
    <w:basedOn w:val="a0"/>
    <w:rsid w:val="0062497F"/>
  </w:style>
  <w:style w:type="character" w:customStyle="1" w:styleId="c13">
    <w:name w:val="c13"/>
    <w:basedOn w:val="a0"/>
    <w:rsid w:val="0062497F"/>
  </w:style>
  <w:style w:type="character" w:customStyle="1" w:styleId="FontStyle11">
    <w:name w:val="Font Style11"/>
    <w:basedOn w:val="a0"/>
    <w:uiPriority w:val="99"/>
    <w:rsid w:val="000F5A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0F5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5A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430A3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F62F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62F59"/>
    <w:rPr>
      <w:rFonts w:ascii="Cambria" w:hAnsi="Cambria" w:cs="Cambria"/>
      <w:b/>
      <w:bCs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F62F59"/>
    <w:pPr>
      <w:widowControl w:val="0"/>
      <w:autoSpaceDE w:val="0"/>
      <w:autoSpaceDN w:val="0"/>
      <w:adjustRightInd w:val="0"/>
      <w:spacing w:after="0" w:line="389" w:lineRule="exact"/>
      <w:ind w:firstLine="5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62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2F5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F62F5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4">
    <w:name w:val="Font Style24"/>
    <w:basedOn w:val="a0"/>
    <w:uiPriority w:val="99"/>
    <w:rsid w:val="00F62F5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"/>
    <w:uiPriority w:val="99"/>
    <w:rsid w:val="00D245AA"/>
    <w:pPr>
      <w:widowControl w:val="0"/>
      <w:autoSpaceDE w:val="0"/>
      <w:autoSpaceDN w:val="0"/>
      <w:adjustRightInd w:val="0"/>
      <w:spacing w:after="0" w:line="350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D69DE"/>
    <w:pPr>
      <w:widowControl w:val="0"/>
      <w:autoSpaceDE w:val="0"/>
      <w:autoSpaceDN w:val="0"/>
      <w:adjustRightInd w:val="0"/>
      <w:spacing w:after="0" w:line="39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A7A34"/>
    <w:rPr>
      <w:rFonts w:ascii="Cambria" w:hAnsi="Cambria" w:cs="Cambria"/>
      <w:b/>
      <w:bCs/>
      <w:i/>
      <w:iCs/>
      <w:sz w:val="24"/>
      <w:szCs w:val="24"/>
    </w:rPr>
  </w:style>
  <w:style w:type="paragraph" w:styleId="aff3">
    <w:name w:val="TOC Heading"/>
    <w:basedOn w:val="1"/>
    <w:next w:val="a"/>
    <w:uiPriority w:val="39"/>
    <w:unhideWhenUsed/>
    <w:qFormat/>
    <w:rsid w:val="00C957C0"/>
    <w:pPr>
      <w:keepLines/>
      <w:shd w:val="clear" w:color="auto" w:fill="auto"/>
      <w:tabs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qFormat/>
    <w:rsid w:val="00B2036B"/>
    <w:pPr>
      <w:tabs>
        <w:tab w:val="right" w:leader="dot" w:pos="9345"/>
      </w:tabs>
      <w:spacing w:after="100"/>
      <w:jc w:val="center"/>
    </w:pPr>
    <w:rPr>
      <w:rFonts w:ascii="Times New Roman" w:hAnsi="Times New Roman" w:cs="Times New Roman"/>
      <w:b/>
      <w:bCs/>
      <w:iCs/>
      <w:noProof/>
      <w:sz w:val="30"/>
      <w:szCs w:val="30"/>
    </w:rPr>
  </w:style>
  <w:style w:type="paragraph" w:customStyle="1" w:styleId="aff4">
    <w:name w:val="[Без стиля]"/>
    <w:uiPriority w:val="99"/>
    <w:rsid w:val="005071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5">
    <w:basedOn w:val="aff4"/>
    <w:next w:val="aff4"/>
    <w:qFormat/>
    <w:rsid w:val="005071FD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customStyle="1" w:styleId="aff6">
    <w:name w:val="ПРИЛОЖЕНИЕ"/>
    <w:basedOn w:val="a"/>
    <w:rsid w:val="005071FD"/>
    <w:pPr>
      <w:suppressAutoHyphens/>
      <w:autoSpaceDE w:val="0"/>
      <w:autoSpaceDN w:val="0"/>
      <w:adjustRightInd w:val="0"/>
      <w:spacing w:after="0" w:line="194" w:lineRule="atLeast"/>
      <w:ind w:left="3685"/>
      <w:jc w:val="both"/>
      <w:textAlignment w:val="center"/>
    </w:pPr>
    <w:rPr>
      <w:rFonts w:ascii="SchoolBookC" w:eastAsia="Times New Roman" w:hAnsi="SchoolBookC" w:cs="SchoolBookC"/>
      <w:i/>
      <w:iCs/>
      <w:color w:val="000000"/>
      <w:spacing w:val="-2"/>
      <w:sz w:val="19"/>
      <w:szCs w:val="19"/>
      <w:lang w:eastAsia="ru-RU"/>
    </w:rPr>
  </w:style>
  <w:style w:type="paragraph" w:customStyle="1" w:styleId="17">
    <w:name w:val="подзагол1"/>
    <w:basedOn w:val="aff4"/>
    <w:uiPriority w:val="99"/>
    <w:rsid w:val="005071FD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43">
    <w:name w:val="подзагол4"/>
    <w:basedOn w:val="ae"/>
    <w:rsid w:val="005071FD"/>
    <w:pPr>
      <w:suppressAutoHyphens/>
      <w:autoSpaceDE w:val="0"/>
      <w:autoSpaceDN w:val="0"/>
      <w:adjustRightInd w:val="0"/>
      <w:spacing w:before="198" w:after="40" w:line="160" w:lineRule="atLeast"/>
      <w:jc w:val="both"/>
      <w:textAlignment w:val="center"/>
    </w:pPr>
    <w:rPr>
      <w:rFonts w:ascii="SchoolBookC" w:hAnsi="SchoolBookC" w:cs="SchoolBookC"/>
      <w:b/>
      <w:bCs/>
      <w:caps/>
      <w:color w:val="000000"/>
      <w:sz w:val="16"/>
      <w:szCs w:val="16"/>
    </w:rPr>
  </w:style>
  <w:style w:type="paragraph" w:customStyle="1" w:styleId="aff7">
    <w:name w:val="шапкатабл"/>
    <w:basedOn w:val="a"/>
    <w:uiPriority w:val="99"/>
    <w:rsid w:val="005071FD"/>
    <w:pPr>
      <w:suppressAutoHyphens/>
      <w:autoSpaceDE w:val="0"/>
      <w:autoSpaceDN w:val="0"/>
      <w:adjustRightInd w:val="0"/>
      <w:spacing w:after="0" w:line="150" w:lineRule="atLeast"/>
      <w:jc w:val="center"/>
      <w:textAlignment w:val="center"/>
    </w:pPr>
    <w:rPr>
      <w:rFonts w:ascii="SchoolBookC" w:eastAsia="Times New Roman" w:hAnsi="SchoolBookC" w:cs="SchoolBookC"/>
      <w:color w:val="000000"/>
      <w:spacing w:val="-1"/>
      <w:sz w:val="15"/>
      <w:szCs w:val="15"/>
      <w:lang w:eastAsia="ru-RU"/>
    </w:rPr>
  </w:style>
  <w:style w:type="paragraph" w:styleId="2c">
    <w:name w:val="toc 2"/>
    <w:basedOn w:val="a"/>
    <w:next w:val="a"/>
    <w:autoRedefine/>
    <w:uiPriority w:val="39"/>
    <w:unhideWhenUsed/>
    <w:qFormat/>
    <w:rsid w:val="00CA49C3"/>
    <w:pPr>
      <w:tabs>
        <w:tab w:val="right" w:leader="dot" w:pos="8899"/>
      </w:tabs>
      <w:spacing w:after="100"/>
    </w:pPr>
  </w:style>
  <w:style w:type="character" w:customStyle="1" w:styleId="aff8">
    <w:name w:val="Основной текст + Полужирный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18">
    <w:name w:val="Основной текст18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19">
    <w:name w:val="Основной текст19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62">
    <w:name w:val="Заголовок №6 (2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631pt">
    <w:name w:val="Заголовок №6 (3) + Интервал 1 pt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0"/>
      <w:szCs w:val="30"/>
      <w:u w:val="single"/>
    </w:rPr>
  </w:style>
  <w:style w:type="character" w:customStyle="1" w:styleId="63">
    <w:name w:val="Заголовок №6 (3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630pt">
    <w:name w:val="Заголовок №6 (3) + Не курсив;Интервал 0 pt"/>
    <w:basedOn w:val="a0"/>
    <w:rsid w:val="006B60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single"/>
    </w:rPr>
  </w:style>
  <w:style w:type="character" w:customStyle="1" w:styleId="aff9">
    <w:name w:val="Основной текст + Курсив"/>
    <w:basedOn w:val="afe"/>
    <w:rsid w:val="006B6039"/>
    <w:rPr>
      <w:rFonts w:eastAsia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43">
    <w:name w:val="Основной текст143"/>
    <w:basedOn w:val="a"/>
    <w:rsid w:val="006B6039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20">
    <w:name w:val="Основной текст1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1pt">
    <w:name w:val="Основной текст (5) + Интервал 1 pt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0"/>
      <w:szCs w:val="30"/>
      <w:u w:val="single"/>
    </w:rPr>
  </w:style>
  <w:style w:type="character" w:customStyle="1" w:styleId="51">
    <w:name w:val="Основной текст (5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64">
    <w:name w:val="Заголовок №6 (4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single"/>
    </w:rPr>
  </w:style>
  <w:style w:type="character" w:customStyle="1" w:styleId="620">
    <w:name w:val="Заголовок №6 (2) +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ffa">
    <w:name w:val="Сноска +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ffb">
    <w:name w:val="Сноска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ffc">
    <w:name w:val="Сноска + Полужирный;Курсив"/>
    <w:basedOn w:val="a0"/>
    <w:rsid w:val="006B60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character" w:customStyle="1" w:styleId="620pt">
    <w:name w:val="Заголовок №6 (2) + Полужирный;Интервал 0 pt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</w:rPr>
  </w:style>
  <w:style w:type="character" w:customStyle="1" w:styleId="61">
    <w:name w:val="Заголовок №6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0">
    <w:name w:val="Основной текст2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0">
    <w:name w:val="Основной текст (11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100">
    <w:name w:val="Основной текст (10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0pt">
    <w:name w:val="Основной текст + Полужирный;Интервал 0 pt"/>
    <w:basedOn w:val="afe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shd w:val="clear" w:color="auto" w:fill="FFFFFF"/>
    </w:rPr>
  </w:style>
  <w:style w:type="character" w:customStyle="1" w:styleId="160">
    <w:name w:val="Основной текст (16)"/>
    <w:basedOn w:val="a0"/>
    <w:rsid w:val="006B603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0pt">
    <w:name w:val="Основной текст (4) + Интервал 0 pt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240">
    <w:name w:val="Основной текст24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270">
    <w:name w:val="Основной текст2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30">
    <w:name w:val="Основной текст3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7">
    <w:name w:val="Основной текст3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280">
    <w:name w:val="Основной текст2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9">
    <w:name w:val="Основной текст3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00">
    <w:name w:val="Основной текст4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10">
    <w:name w:val="Основной текст4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20">
    <w:name w:val="Основной текст4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00">
    <w:name w:val="Основной текст5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4">
    <w:name w:val="Основной текст54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5">
    <w:name w:val="Основной текст55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6">
    <w:name w:val="Основной текст66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7">
    <w:name w:val="Основной текст6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5">
    <w:name w:val="Основной текст65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9">
    <w:name w:val="Основной текст6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20">
    <w:name w:val="Основной текст (32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9">
    <w:name w:val="Основной текст8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9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135pt">
    <w:name w:val="Заголовок №6 + 13;5 pt;Не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8">
    <w:name w:val="Заголовок №6 + Курсив"/>
    <w:basedOn w:val="a0"/>
    <w:rsid w:val="006B60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91">
    <w:name w:val="Основной текст9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5pt">
    <w:name w:val="Основной текст + 13;5 pt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2">
    <w:name w:val="Основной текст9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3">
    <w:name w:val="Основной текст9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4">
    <w:name w:val="Основной текст (4) + Не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630">
    <w:name w:val="Заголовок №6 (3) + Не полужирный;Не курсив"/>
    <w:basedOn w:val="a0"/>
    <w:rsid w:val="006B60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character" w:customStyle="1" w:styleId="97">
    <w:name w:val="Основной текст9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8">
    <w:name w:val="Основной текст9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9">
    <w:name w:val="Основной текст9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00">
    <w:name w:val="Основной текст10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1">
    <w:name w:val="Основной текст10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2">
    <w:name w:val="Основной текст10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3">
    <w:name w:val="Основной текст10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4">
    <w:name w:val="Основной текст104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8">
    <w:name w:val="Основной текст10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6">
    <w:name w:val="Заголовок №3"/>
    <w:basedOn w:val="a0"/>
    <w:rsid w:val="006B603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9">
    <w:name w:val="Основной текст10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00">
    <w:name w:val="Основной текст11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5">
    <w:name w:val="Заголовок №4_"/>
    <w:basedOn w:val="a0"/>
    <w:link w:val="46"/>
    <w:rsid w:val="006B6039"/>
    <w:rPr>
      <w:rFonts w:ascii="Garamond" w:eastAsia="Garamond" w:hAnsi="Garamond" w:cs="Garamond"/>
      <w:sz w:val="31"/>
      <w:szCs w:val="31"/>
      <w:shd w:val="clear" w:color="auto" w:fill="FFFFFF"/>
    </w:rPr>
  </w:style>
  <w:style w:type="paragraph" w:customStyle="1" w:styleId="46">
    <w:name w:val="Заголовок №4"/>
    <w:basedOn w:val="a"/>
    <w:link w:val="45"/>
    <w:rsid w:val="006B6039"/>
    <w:pPr>
      <w:shd w:val="clear" w:color="auto" w:fill="FFFFFF"/>
      <w:spacing w:before="60" w:after="240" w:line="0" w:lineRule="atLeast"/>
      <w:outlineLvl w:val="3"/>
    </w:pPr>
    <w:rPr>
      <w:rFonts w:ascii="Garamond" w:eastAsia="Garamond" w:hAnsi="Garamond" w:cs="Garamond"/>
      <w:sz w:val="31"/>
      <w:szCs w:val="31"/>
    </w:rPr>
  </w:style>
  <w:style w:type="character" w:customStyle="1" w:styleId="111">
    <w:name w:val="Основной текст11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5">
    <w:name w:val="Основной текст105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117">
    <w:name w:val="Основной текст11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8">
    <w:name w:val="Основной текст11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affd">
    <w:name w:val="Основной текст + Полужирный;Курсив"/>
    <w:basedOn w:val="afe"/>
    <w:rsid w:val="006B60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9">
    <w:name w:val="Основной текст11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1200">
    <w:name w:val="Основной текст12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23">
    <w:name w:val="Основной текст12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2">
    <w:name w:val="Заголовок №5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129">
    <w:name w:val="Основной текст12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1">
    <w:name w:val="Основной текст13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6">
    <w:name w:val="Основной текст136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135">
    <w:name w:val="Основной текст135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7">
    <w:name w:val="Основной текст13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105pt">
    <w:name w:val="Основной текст + 10;5 pt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8">
    <w:name w:val="Основной текст13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2d">
    <w:name w:val="Основной текст (2) + Не курсив"/>
    <w:basedOn w:val="25"/>
    <w:rsid w:val="006B60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80">
    <w:name w:val="Основной текст (68)"/>
    <w:basedOn w:val="a0"/>
    <w:rsid w:val="006B603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ffe">
    <w:name w:val="page number"/>
    <w:basedOn w:val="a0"/>
    <w:rsid w:val="006A5435"/>
  </w:style>
  <w:style w:type="paragraph" w:customStyle="1" w:styleId="2e">
    <w:name w:val="Стиль2"/>
    <w:basedOn w:val="a"/>
    <w:link w:val="2f"/>
    <w:qFormat/>
    <w:rsid w:val="006A5435"/>
    <w:rPr>
      <w:rFonts w:ascii="Times New Roman" w:eastAsia="Calibri" w:hAnsi="Times New Roman" w:cs="Times New Roman"/>
      <w:b/>
      <w:caps/>
      <w:color w:val="E36C0A"/>
      <w:sz w:val="24"/>
      <w:szCs w:val="26"/>
    </w:rPr>
  </w:style>
  <w:style w:type="character" w:customStyle="1" w:styleId="2f">
    <w:name w:val="Стиль2 Знак"/>
    <w:link w:val="2e"/>
    <w:rsid w:val="006A5435"/>
    <w:rPr>
      <w:rFonts w:ascii="Times New Roman" w:eastAsia="Calibri" w:hAnsi="Times New Roman" w:cs="Times New Roman"/>
      <w:b/>
      <w:caps/>
      <w:color w:val="E36C0A"/>
      <w:sz w:val="24"/>
      <w:szCs w:val="26"/>
    </w:rPr>
  </w:style>
  <w:style w:type="paragraph" w:customStyle="1" w:styleId="afff">
    <w:name w:val="Оглавление"/>
    <w:basedOn w:val="a"/>
    <w:qFormat/>
    <w:rsid w:val="006A5435"/>
    <w:pPr>
      <w:framePr w:hSpace="180" w:wrap="around" w:vAnchor="text" w:hAnchor="margin" w:y="-487"/>
      <w:spacing w:after="0"/>
      <w:jc w:val="right"/>
    </w:pPr>
    <w:rPr>
      <w:rFonts w:ascii="Times New Roman" w:eastAsia="Calibri" w:hAnsi="Times New Roman" w:cs="Times New Roman"/>
      <w:b/>
      <w:color w:val="7030A0"/>
      <w:sz w:val="28"/>
      <w:szCs w:val="28"/>
    </w:rPr>
  </w:style>
  <w:style w:type="paragraph" w:customStyle="1" w:styleId="afff0">
    <w:name w:val="ЗАГОЛОВОК"/>
    <w:basedOn w:val="2"/>
    <w:link w:val="afff1"/>
    <w:autoRedefine/>
    <w:qFormat/>
    <w:rsid w:val="00B2036B"/>
    <w:pPr>
      <w:keepLines/>
      <w:shd w:val="clear" w:color="auto" w:fill="auto"/>
      <w:tabs>
        <w:tab w:val="clear" w:pos="490"/>
        <w:tab w:val="left" w:pos="3349"/>
      </w:tabs>
      <w:spacing w:before="0" w:line="360" w:lineRule="auto"/>
      <w:jc w:val="center"/>
      <w:outlineLvl w:val="9"/>
    </w:pPr>
    <w:rPr>
      <w:rFonts w:eastAsia="Calibri"/>
      <w:b/>
      <w:color w:val="auto"/>
      <w:sz w:val="30"/>
      <w:szCs w:val="30"/>
      <w:shd w:val="clear" w:color="auto" w:fill="FFFFFF"/>
      <w:lang w:eastAsia="en-US"/>
    </w:rPr>
  </w:style>
  <w:style w:type="character" w:customStyle="1" w:styleId="afff1">
    <w:name w:val="ЗАГОЛОВОК Знак"/>
    <w:link w:val="afff0"/>
    <w:rsid w:val="00B2036B"/>
    <w:rPr>
      <w:rFonts w:ascii="Times New Roman" w:eastAsia="Calibri" w:hAnsi="Times New Roman" w:cs="Times New Roman"/>
      <w:b/>
      <w:sz w:val="30"/>
      <w:szCs w:val="30"/>
    </w:rPr>
  </w:style>
  <w:style w:type="paragraph" w:customStyle="1" w:styleId="afff2">
    <w:name w:val="текст"/>
    <w:basedOn w:val="ac"/>
    <w:link w:val="afff3"/>
    <w:qFormat/>
    <w:rsid w:val="006A5435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fff3">
    <w:name w:val="текст Знак"/>
    <w:link w:val="afff2"/>
    <w:rsid w:val="006A5435"/>
    <w:rPr>
      <w:rFonts w:ascii="Times New Roman" w:eastAsia="Calibri" w:hAnsi="Times New Roman" w:cs="Times New Roman"/>
      <w:sz w:val="24"/>
    </w:rPr>
  </w:style>
  <w:style w:type="paragraph" w:customStyle="1" w:styleId="afff4">
    <w:name w:val="Знак Знак Знак Знак"/>
    <w:basedOn w:val="a"/>
    <w:rsid w:val="006A543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8">
    <w:name w:val="toc 3"/>
    <w:basedOn w:val="a"/>
    <w:next w:val="a"/>
    <w:autoRedefine/>
    <w:uiPriority w:val="39"/>
    <w:unhideWhenUsed/>
    <w:qFormat/>
    <w:rsid w:val="006A5435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fff5">
    <w:name w:val="Subtitle"/>
    <w:basedOn w:val="a"/>
    <w:link w:val="afff6"/>
    <w:qFormat/>
    <w:rsid w:val="006A5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ff6">
    <w:name w:val="Подзаголовок Знак"/>
    <w:basedOn w:val="a0"/>
    <w:link w:val="afff5"/>
    <w:rsid w:val="006A54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p13">
    <w:name w:val="p13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A5435"/>
  </w:style>
  <w:style w:type="paragraph" w:customStyle="1" w:styleId="Default">
    <w:name w:val="Default"/>
    <w:rsid w:val="006A5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7">
    <w:name w:val="Emphasis"/>
    <w:basedOn w:val="a0"/>
    <w:uiPriority w:val="99"/>
    <w:qFormat/>
    <w:rsid w:val="006A5435"/>
    <w:rPr>
      <w:i/>
      <w:iCs/>
    </w:rPr>
  </w:style>
  <w:style w:type="paragraph" w:customStyle="1" w:styleId="wysiwyg-image">
    <w:name w:val="wysiwyg-image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pt">
    <w:name w:val="Основной текст + Интервал -1 pt"/>
    <w:basedOn w:val="afe"/>
    <w:rsid w:val="006A5435"/>
    <w:rPr>
      <w:rFonts w:eastAsia="Times New Roman" w:cs="Times New Roman"/>
      <w:b/>
      <w:bCs/>
      <w:spacing w:val="-20"/>
      <w:sz w:val="30"/>
      <w:szCs w:val="30"/>
      <w:shd w:val="clear" w:color="auto" w:fill="FFFFFF"/>
    </w:rPr>
  </w:style>
  <w:style w:type="character" w:customStyle="1" w:styleId="110pt">
    <w:name w:val="Основной текст (11) + Интервал 0 pt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40">
    <w:name w:val="Основной текст34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20">
    <w:name w:val="Основной текст (52)"/>
    <w:basedOn w:val="a0"/>
    <w:rsid w:val="006A543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3">
    <w:name w:val="Основной текст (53)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5pt0pt">
    <w:name w:val="Основной текст + 10;5 pt;Полужирный;Интервал 0 pt"/>
    <w:basedOn w:val="afe"/>
    <w:rsid w:val="006A5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30">
    <w:name w:val="Основной текст130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10-1pt">
    <w:name w:val="Основной текст (10) + Интервал -1 pt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lang w:val="en-US"/>
    </w:rPr>
  </w:style>
  <w:style w:type="character" w:customStyle="1" w:styleId="132">
    <w:name w:val="Основной текст132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133">
    <w:name w:val="Основной текст133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640">
    <w:name w:val="Основной текст (64)"/>
    <w:basedOn w:val="a0"/>
    <w:rsid w:val="006A543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64TimesNewRoman15pt0pt">
    <w:name w:val="Основной текст (64) + Times New Roman;15 pt;Полужирный;Не курсив;Интервал 0 pt"/>
    <w:basedOn w:val="a0"/>
    <w:rsid w:val="006A543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</w:rPr>
  </w:style>
  <w:style w:type="character" w:customStyle="1" w:styleId="134">
    <w:name w:val="Основной текст134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106">
    <w:name w:val="Основной текст (10)_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table" w:customStyle="1" w:styleId="1a">
    <w:name w:val="Сетка таблицы1"/>
    <w:basedOn w:val="a1"/>
    <w:uiPriority w:val="59"/>
    <w:rsid w:val="0060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67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sepro-event-on-block">
    <w:name w:val="rsepro-event-on-block"/>
    <w:basedOn w:val="a0"/>
    <w:rsid w:val="00EA2FF8"/>
  </w:style>
  <w:style w:type="paragraph" w:customStyle="1" w:styleId="c39">
    <w:name w:val="c39"/>
    <w:basedOn w:val="a"/>
    <w:rsid w:val="0097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752D9"/>
  </w:style>
  <w:style w:type="paragraph" w:customStyle="1" w:styleId="c6c12">
    <w:name w:val="c6 c12"/>
    <w:basedOn w:val="a"/>
    <w:rsid w:val="00A1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ff4"/>
    <w:next w:val="aff4"/>
    <w:uiPriority w:val="99"/>
    <w:qFormat/>
    <w:rsid w:val="00D608CC"/>
    <w:pPr>
      <w:suppressAutoHyphens/>
      <w:spacing w:line="206" w:lineRule="atLeast"/>
      <w:jc w:val="center"/>
      <w:textAlignment w:val="auto"/>
    </w:pPr>
    <w:rPr>
      <w:rFonts w:ascii="Arial Narrow" w:eastAsia="MS Mincho" w:hAnsi="Arial Narrow" w:cs="Arial Narrow"/>
      <w:b/>
      <w:bCs/>
      <w:caps/>
      <w:sz w:val="21"/>
      <w:szCs w:val="21"/>
    </w:rPr>
  </w:style>
  <w:style w:type="paragraph" w:customStyle="1" w:styleId="6a">
    <w:name w:val="подзагол6"/>
    <w:basedOn w:val="a"/>
    <w:uiPriority w:val="99"/>
    <w:rsid w:val="00D608CC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</w:pPr>
    <w:rPr>
      <w:rFonts w:ascii="SchoolBookC" w:eastAsia="MS Mincho" w:hAnsi="SchoolBookC" w:cs="SchoolBookC"/>
      <w:b/>
      <w:bCs/>
      <w:color w:val="000000"/>
      <w:spacing w:val="-2"/>
      <w:sz w:val="19"/>
      <w:szCs w:val="19"/>
      <w:lang w:eastAsia="ru-RU"/>
    </w:rPr>
  </w:style>
  <w:style w:type="paragraph" w:customStyle="1" w:styleId="rtejustify">
    <w:name w:val="rtejustify"/>
    <w:basedOn w:val="a"/>
    <w:uiPriority w:val="99"/>
    <w:rsid w:val="00D6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uiPriority w:val="99"/>
    <w:rsid w:val="00D608CC"/>
  </w:style>
  <w:style w:type="character" w:styleId="afff8">
    <w:name w:val="Unresolved Mention"/>
    <w:basedOn w:val="a0"/>
    <w:uiPriority w:val="99"/>
    <w:semiHidden/>
    <w:unhideWhenUsed/>
    <w:rsid w:val="00FA30E1"/>
    <w:rPr>
      <w:color w:val="605E5C"/>
      <w:shd w:val="clear" w:color="auto" w:fill="E1DFDD"/>
    </w:rPr>
  </w:style>
  <w:style w:type="paragraph" w:styleId="afff9">
    <w:name w:val="footnote text"/>
    <w:basedOn w:val="a"/>
    <w:link w:val="afffa"/>
    <w:uiPriority w:val="99"/>
    <w:semiHidden/>
    <w:unhideWhenUsed/>
    <w:rsid w:val="007939F8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0"/>
    <w:link w:val="afff9"/>
    <w:uiPriority w:val="99"/>
    <w:semiHidden/>
    <w:rsid w:val="007939F8"/>
    <w:rPr>
      <w:sz w:val="20"/>
      <w:szCs w:val="20"/>
    </w:rPr>
  </w:style>
  <w:style w:type="character" w:styleId="afffb">
    <w:name w:val="footnote reference"/>
    <w:basedOn w:val="a0"/>
    <w:uiPriority w:val="99"/>
    <w:semiHidden/>
    <w:unhideWhenUsed/>
    <w:rsid w:val="007939F8"/>
    <w:rPr>
      <w:vertAlign w:val="superscript"/>
    </w:rPr>
  </w:style>
  <w:style w:type="paragraph" w:styleId="afffc">
    <w:name w:val="Date"/>
    <w:basedOn w:val="aff4"/>
    <w:link w:val="afffd"/>
    <w:uiPriority w:val="99"/>
    <w:rsid w:val="00BF143C"/>
    <w:pPr>
      <w:suppressAutoHyphens/>
      <w:spacing w:before="85" w:after="40" w:line="210" w:lineRule="atLeast"/>
      <w:jc w:val="right"/>
    </w:pPr>
    <w:rPr>
      <w:rFonts w:ascii="SchoolBookC" w:eastAsia="MS Mincho" w:hAnsi="SchoolBookC" w:cs="SchoolBookC"/>
      <w:i/>
      <w:iCs/>
      <w:sz w:val="20"/>
      <w:szCs w:val="20"/>
    </w:rPr>
  </w:style>
  <w:style w:type="character" w:customStyle="1" w:styleId="afffd">
    <w:name w:val="Дата Знак"/>
    <w:basedOn w:val="a0"/>
    <w:link w:val="afffc"/>
    <w:uiPriority w:val="99"/>
    <w:rsid w:val="00BF143C"/>
    <w:rPr>
      <w:rFonts w:ascii="SchoolBookC" w:eastAsia="MS Mincho" w:hAnsi="SchoolBookC" w:cs="SchoolBookC"/>
      <w:i/>
      <w:iCs/>
      <w:color w:val="000000"/>
      <w:sz w:val="20"/>
      <w:szCs w:val="20"/>
      <w:lang w:eastAsia="ru-RU"/>
    </w:rPr>
  </w:style>
  <w:style w:type="paragraph" w:styleId="afffe">
    <w:name w:val="Signature"/>
    <w:basedOn w:val="aff4"/>
    <w:link w:val="affff"/>
    <w:uiPriority w:val="99"/>
    <w:rsid w:val="00BF143C"/>
    <w:pPr>
      <w:suppressAutoHyphens/>
      <w:spacing w:before="113" w:line="180" w:lineRule="atLeast"/>
      <w:jc w:val="right"/>
    </w:pPr>
    <w:rPr>
      <w:rFonts w:ascii="SchoolBookC" w:eastAsia="MS Mincho" w:hAnsi="SchoolBookC" w:cs="SchoolBookC"/>
      <w:i/>
      <w:iCs/>
      <w:sz w:val="19"/>
      <w:szCs w:val="19"/>
    </w:rPr>
  </w:style>
  <w:style w:type="character" w:customStyle="1" w:styleId="affff">
    <w:name w:val="Подпись Знак"/>
    <w:basedOn w:val="a0"/>
    <w:link w:val="afffe"/>
    <w:uiPriority w:val="99"/>
    <w:rsid w:val="00BF143C"/>
    <w:rPr>
      <w:rFonts w:ascii="SchoolBookC" w:eastAsia="MS Mincho" w:hAnsi="SchoolBookC" w:cs="SchoolBookC"/>
      <w:i/>
      <w:iCs/>
      <w:color w:val="000000"/>
      <w:sz w:val="19"/>
      <w:szCs w:val="19"/>
      <w:lang w:eastAsia="ru-RU"/>
    </w:rPr>
  </w:style>
  <w:style w:type="paragraph" w:customStyle="1" w:styleId="affff0">
    <w:name w:val="оснтексттабл"/>
    <w:basedOn w:val="ae"/>
    <w:uiPriority w:val="99"/>
    <w:rsid w:val="00BF143C"/>
    <w:pPr>
      <w:suppressAutoHyphens/>
      <w:autoSpaceDE w:val="0"/>
      <w:autoSpaceDN w:val="0"/>
      <w:adjustRightInd w:val="0"/>
      <w:spacing w:after="0" w:line="176" w:lineRule="atLeast"/>
      <w:jc w:val="both"/>
      <w:textAlignment w:val="center"/>
    </w:pPr>
    <w:rPr>
      <w:rFonts w:ascii="SchoolBookC" w:eastAsia="MS Mincho" w:hAnsi="SchoolBookC" w:cs="SchoolBookC"/>
      <w:color w:val="000000"/>
      <w:spacing w:val="-2"/>
      <w:sz w:val="17"/>
      <w:szCs w:val="17"/>
    </w:rPr>
  </w:style>
  <w:style w:type="paragraph" w:customStyle="1" w:styleId="affff1">
    <w:name w:val="Знак Знак Знак Знак Знак Знак Знак Знак Знак Знак Знак Знак Знак"/>
    <w:basedOn w:val="a"/>
    <w:uiPriority w:val="99"/>
    <w:rsid w:val="00BF143C"/>
    <w:pPr>
      <w:spacing w:after="160" w:line="240" w:lineRule="exact"/>
      <w:ind w:left="-108" w:right="-67" w:firstLine="468"/>
    </w:pPr>
    <w:rPr>
      <w:rFonts w:ascii="Arial" w:eastAsia="MS Mincho" w:hAnsi="Arial" w:cs="Arial"/>
      <w:lang w:val="en-US"/>
    </w:rPr>
  </w:style>
  <w:style w:type="paragraph" w:customStyle="1" w:styleId="turbo-paragraph">
    <w:name w:val="turbo-paragraph"/>
    <w:basedOn w:val="a"/>
    <w:uiPriority w:val="99"/>
    <w:rsid w:val="00BF143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rec587ce5">
    <w:name w:val="rec587ce5"/>
    <w:basedOn w:val="a0"/>
    <w:uiPriority w:val="99"/>
    <w:rsid w:val="00BF143C"/>
  </w:style>
  <w:style w:type="paragraph" w:customStyle="1" w:styleId="affff2">
    <w:name w:val="Внутренний адрес"/>
    <w:basedOn w:val="a"/>
    <w:uiPriority w:val="99"/>
    <w:rsid w:val="00BF14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ff3">
    <w:name w:val="FollowedHyperlink"/>
    <w:uiPriority w:val="99"/>
    <w:rsid w:val="00BF143C"/>
    <w:rPr>
      <w:color w:val="800080"/>
      <w:u w:val="single"/>
    </w:rPr>
  </w:style>
  <w:style w:type="paragraph" w:customStyle="1" w:styleId="CharChar">
    <w:name w:val="Char Char"/>
    <w:basedOn w:val="a"/>
    <w:rsid w:val="00BF143C"/>
    <w:pPr>
      <w:spacing w:after="160"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character" w:customStyle="1" w:styleId="3a">
    <w:name w:val="Основной текст 3 Знак"/>
    <w:basedOn w:val="a0"/>
    <w:link w:val="3b"/>
    <w:uiPriority w:val="99"/>
    <w:semiHidden/>
    <w:rsid w:val="00BF143C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3b">
    <w:name w:val="Body Text 3"/>
    <w:basedOn w:val="a"/>
    <w:link w:val="3a"/>
    <w:uiPriority w:val="99"/>
    <w:semiHidden/>
    <w:unhideWhenUsed/>
    <w:rsid w:val="00BF143C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style40">
    <w:name w:val="style4"/>
    <w:basedOn w:val="a"/>
    <w:rsid w:val="00BF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0"/>
    <w:rsid w:val="00BF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1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4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4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ek.by/category/turizm/turistsko-ekskursionnaya-rabota" TargetMode="External"/><Relationship Id="rId13" Type="http://schemas.openxmlformats.org/officeDocument/2006/relationships/hyperlink" Target="http://baza-referat.ru/%D0%9A%D0%BE%D0%BC%D0%BC%D1%83%D0%BD%D0%B8%D0%BA%D0%B0%D1%86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za-referat.ru/%D0%97%D0%B4%D0%BE%D1%80%D0%BE%D0%B2%D1%8C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ubronok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.archives.gov.b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38A8-1F45-4348-96F3-69E672E3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97</Pages>
  <Words>24104</Words>
  <Characters>137399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Роллик</dc:creator>
  <cp:lastModifiedBy>ЕКАТЕРИНА</cp:lastModifiedBy>
  <cp:revision>83</cp:revision>
  <cp:lastPrinted>2024-06-07T08:08:00Z</cp:lastPrinted>
  <dcterms:created xsi:type="dcterms:W3CDTF">2022-05-25T11:58:00Z</dcterms:created>
  <dcterms:modified xsi:type="dcterms:W3CDTF">2024-06-24T06:48:00Z</dcterms:modified>
</cp:coreProperties>
</file>